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12" w:rsidRDefault="00952F1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2F12" w:rsidRDefault="00952F12">
      <w:pPr>
        <w:pStyle w:val="ConsPlusNormal"/>
        <w:jc w:val="both"/>
        <w:outlineLvl w:val="0"/>
      </w:pPr>
    </w:p>
    <w:p w:rsidR="00952F12" w:rsidRDefault="00952F12">
      <w:pPr>
        <w:pStyle w:val="ConsPlusTitle"/>
        <w:jc w:val="center"/>
        <w:outlineLvl w:val="0"/>
      </w:pPr>
      <w:r>
        <w:t>АДМИНИСТРАЦИЯ ВЕЛИКОГО НОВГОРОДА</w:t>
      </w:r>
    </w:p>
    <w:p w:rsidR="00952F12" w:rsidRDefault="00952F12">
      <w:pPr>
        <w:pStyle w:val="ConsPlusTitle"/>
        <w:jc w:val="center"/>
      </w:pPr>
    </w:p>
    <w:p w:rsidR="00952F12" w:rsidRDefault="00952F12">
      <w:pPr>
        <w:pStyle w:val="ConsPlusTitle"/>
        <w:jc w:val="center"/>
      </w:pPr>
      <w:r>
        <w:t>ПОСТАНОВЛЕНИЕ</w:t>
      </w:r>
    </w:p>
    <w:p w:rsidR="00952F12" w:rsidRDefault="00952F12">
      <w:pPr>
        <w:pStyle w:val="ConsPlusTitle"/>
        <w:jc w:val="center"/>
      </w:pPr>
      <w:r>
        <w:t>от 30 июня 2016 г. N 3048</w:t>
      </w:r>
    </w:p>
    <w:p w:rsidR="00952F12" w:rsidRDefault="00952F12">
      <w:pPr>
        <w:pStyle w:val="ConsPlusTitle"/>
        <w:jc w:val="center"/>
      </w:pPr>
    </w:p>
    <w:p w:rsidR="00952F12" w:rsidRDefault="00952F12">
      <w:pPr>
        <w:pStyle w:val="ConsPlusTitle"/>
        <w:jc w:val="center"/>
      </w:pPr>
      <w:r>
        <w:t>ОБ УТВЕРЖДЕНИИ АДМИНИСТРАТИВНОГО РЕГЛАМЕНТА</w:t>
      </w:r>
    </w:p>
    <w:p w:rsidR="00952F12" w:rsidRDefault="00952F12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952F12" w:rsidRDefault="00952F12">
      <w:pPr>
        <w:pStyle w:val="ConsPlusTitle"/>
        <w:jc w:val="center"/>
      </w:pPr>
      <w:r>
        <w:t>ИНФОРМАЦИИ О ТЕКУЩЕЙ УСПЕВАЕМОСТИ УЧАЩЕГОСЯ, ВЕДЕНИЕ</w:t>
      </w:r>
    </w:p>
    <w:p w:rsidR="00952F12" w:rsidRDefault="00952F12">
      <w:pPr>
        <w:pStyle w:val="ConsPlusTitle"/>
        <w:jc w:val="center"/>
      </w:pPr>
      <w:r>
        <w:t>ЭЛЕКТРОННОГО ДНЕВНИКА И ЭЛЕКТРОННОГО ЖУРНАЛА УСПЕВАЕМОСТИ"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статьи 6</w:t>
        </w:r>
      </w:hyperlink>
      <w:r>
        <w:t xml:space="preserve">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услуг", руководствуясь </w:t>
      </w:r>
      <w:hyperlink r:id="rId7" w:history="1">
        <w:r>
          <w:rPr>
            <w:color w:val="0000FF"/>
          </w:rPr>
          <w:t>пунктом 1.9</w:t>
        </w:r>
      </w:hyperlink>
      <w:r>
        <w:t xml:space="preserve"> Порядка разработки и утверждения административных регламентов предоставления государственных услуг, утвержденного постановлением Администрации области от 11.07.2011 N 306,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городского округа Великий Новгород, </w:t>
      </w:r>
      <w:hyperlink r:id="rId9" w:history="1">
        <w:r>
          <w:rPr>
            <w:color w:val="0000FF"/>
          </w:rPr>
          <w:t>Реестром</w:t>
        </w:r>
      </w:hyperlink>
      <w:r>
        <w:t xml:space="preserve"> муниципальных услуг, оказываемых за счет средств бюджета Великого Новгорода, утвержденным постановлением Администрации</w:t>
      </w:r>
      <w:proofErr w:type="gramEnd"/>
      <w:r>
        <w:t xml:space="preserve"> </w:t>
      </w:r>
      <w:proofErr w:type="gramStart"/>
      <w:r>
        <w:t xml:space="preserve">Великого Новгорода от 25.10.2010 N 4610, </w:t>
      </w:r>
      <w:hyperlink r:id="rId10" w:history="1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Великого Новгорода от 19.07.2013 N 3781, </w:t>
      </w:r>
      <w:hyperlink r:id="rId11" w:history="1">
        <w:r>
          <w:rPr>
            <w:color w:val="0000FF"/>
          </w:rPr>
          <w:t>Особенностями</w:t>
        </w:r>
      </w:hyperlink>
      <w:r>
        <w:t xml:space="preserve"> подачи и рассмотрения жалоб на решения и действия (бездействие) Администрации Великого Новгорода, должностных лиц, муниципальных служащих, служащих Администрации Великого Новгорода, утвержденными постановлением Администрации Великого Новгорода от 27.06.2014 N 3369, постановляю:</w:t>
      </w:r>
      <w:proofErr w:type="gramEnd"/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2. Признать утратившими силу постановления Администрации Великого Новгорода:</w:t>
      </w:r>
    </w:p>
    <w:p w:rsidR="00952F12" w:rsidRDefault="00952F12">
      <w:pPr>
        <w:pStyle w:val="ConsPlusNormal"/>
        <w:ind w:firstLine="540"/>
        <w:jc w:val="both"/>
      </w:pPr>
      <w:r>
        <w:t xml:space="preserve">от 12.03.2012 </w:t>
      </w:r>
      <w:hyperlink r:id="rId12" w:history="1">
        <w:r>
          <w:rPr>
            <w:color w:val="0000FF"/>
          </w:rPr>
          <w:t>N 896</w:t>
        </w:r>
      </w:hyperlink>
      <w:r>
        <w:t xml:space="preserve"> "Об утверждении Административного регламента по предоставлению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 w:rsidR="00952F12" w:rsidRDefault="00952F12">
      <w:pPr>
        <w:pStyle w:val="ConsPlusNormal"/>
        <w:ind w:firstLine="540"/>
        <w:jc w:val="both"/>
      </w:pPr>
      <w:r>
        <w:t xml:space="preserve">от 17.05.2012 </w:t>
      </w:r>
      <w:hyperlink r:id="rId13" w:history="1">
        <w:r>
          <w:rPr>
            <w:color w:val="0000FF"/>
          </w:rPr>
          <w:t>N 1862</w:t>
        </w:r>
      </w:hyperlink>
      <w:r>
        <w:t xml:space="preserve"> "О внесении изменения в Административные регламенты по предоставлению муниципальных услуг";</w:t>
      </w:r>
    </w:p>
    <w:p w:rsidR="00952F12" w:rsidRDefault="00952F12">
      <w:pPr>
        <w:pStyle w:val="ConsPlusNormal"/>
        <w:ind w:firstLine="540"/>
        <w:jc w:val="both"/>
      </w:pPr>
      <w:r>
        <w:t xml:space="preserve">от 01.11.2012 </w:t>
      </w:r>
      <w:hyperlink r:id="rId14" w:history="1">
        <w:r>
          <w:rPr>
            <w:color w:val="0000FF"/>
          </w:rPr>
          <w:t>N 4863</w:t>
        </w:r>
      </w:hyperlink>
      <w:r>
        <w:t xml:space="preserve"> "О внесении изменений в Административный регламент по предоставлению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 w:rsidR="00952F12" w:rsidRDefault="00952F12">
      <w:pPr>
        <w:pStyle w:val="ConsPlusNormal"/>
        <w:ind w:firstLine="540"/>
        <w:jc w:val="both"/>
      </w:pPr>
      <w:r>
        <w:t xml:space="preserve">от 03.02.2014 </w:t>
      </w:r>
      <w:hyperlink r:id="rId15" w:history="1">
        <w:r>
          <w:rPr>
            <w:color w:val="0000FF"/>
          </w:rPr>
          <w:t>N 605</w:t>
        </w:r>
      </w:hyperlink>
      <w:r>
        <w:t xml:space="preserve"> "О внесении изменений в Административный регламент по предоставлению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3.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right"/>
      </w:pPr>
      <w:r>
        <w:t>Мэр Великого Новгорода</w:t>
      </w:r>
    </w:p>
    <w:p w:rsidR="00952F12" w:rsidRDefault="00952F12">
      <w:pPr>
        <w:pStyle w:val="ConsPlusNormal"/>
        <w:jc w:val="right"/>
      </w:pPr>
      <w:r>
        <w:t>Ю.И.БОБРЫШЕВ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right"/>
        <w:outlineLvl w:val="0"/>
      </w:pPr>
      <w:r>
        <w:lastRenderedPageBreak/>
        <w:t>Утвержден</w:t>
      </w:r>
    </w:p>
    <w:p w:rsidR="00952F12" w:rsidRDefault="00952F12">
      <w:pPr>
        <w:pStyle w:val="ConsPlusNormal"/>
        <w:jc w:val="right"/>
      </w:pPr>
      <w:r>
        <w:t>постановлением</w:t>
      </w:r>
    </w:p>
    <w:p w:rsidR="00952F12" w:rsidRDefault="00952F12">
      <w:pPr>
        <w:pStyle w:val="ConsPlusNormal"/>
        <w:jc w:val="right"/>
      </w:pPr>
      <w:r>
        <w:t>Администрации Великого Новгорода</w:t>
      </w:r>
    </w:p>
    <w:p w:rsidR="00952F12" w:rsidRDefault="00952F12">
      <w:pPr>
        <w:pStyle w:val="ConsPlusNormal"/>
        <w:jc w:val="right"/>
      </w:pPr>
      <w:r>
        <w:t>от 30.06.2016 N 3048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952F12" w:rsidRDefault="00952F12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952F12" w:rsidRDefault="00952F12">
      <w:pPr>
        <w:pStyle w:val="ConsPlusTitle"/>
        <w:jc w:val="center"/>
      </w:pPr>
      <w:r>
        <w:t>ИНФОРМАЦИИ О ТЕКУЩЕЙ УСПЕВАЕМОСТИ УЧАЩЕГОСЯ, ВЕДЕНИЕ</w:t>
      </w:r>
    </w:p>
    <w:p w:rsidR="00952F12" w:rsidRDefault="00952F12">
      <w:pPr>
        <w:pStyle w:val="ConsPlusTitle"/>
        <w:jc w:val="center"/>
      </w:pPr>
      <w:r>
        <w:t>ЭЛЕКТРОННОГО ДНЕВНИКА И ЭЛЕКТРОННОГО ЖУРНАЛА УСПЕВАЕМОСТИ"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1"/>
      </w:pPr>
      <w:r>
        <w:t>1. Общие положения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proofErr w:type="gramStart"/>
      <w:r>
        <w:t>Предметом регулирования настоящего Административного регламента являются повышение качества предоставления и доступности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 (далее - муниципальная услуга), создание комфортных условий для получателей муниципальной услуги (далее - заявители) и определение сроков и последовательности действий (далее - административная процедура) при предоставлении муниципальной услуги.</w:t>
      </w:r>
      <w:proofErr w:type="gramEnd"/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1.2. Круг заявителей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1.2.1. Заявителями являются граждане Российской Федерации, постоянно проживающие 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граждан, обучающихся в муниципальных общеобразовательных учреждениях.</w:t>
      </w:r>
    </w:p>
    <w:p w:rsidR="00952F12" w:rsidRDefault="00952F12">
      <w:pPr>
        <w:pStyle w:val="ConsPlusNormal"/>
        <w:ind w:firstLine="540"/>
        <w:jc w:val="both"/>
      </w:pPr>
      <w:r>
        <w:t>1.2.2. Представлять интересы заявителя вправе доверенное лицо, действующее на основании доверенности либо договора, оформленных в соответствии с действующим законодательством,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муниципальной услуги.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952F12" w:rsidRDefault="00952F12">
      <w:pPr>
        <w:pStyle w:val="ConsPlusNormal"/>
        <w:jc w:val="center"/>
      </w:pPr>
      <w:r>
        <w:t>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1.3.1. Муниципальная услуга предоставляется муниципальными общеобразовательными учреждениями (далее - МОУ).</w:t>
      </w:r>
    </w:p>
    <w:p w:rsidR="00952F12" w:rsidRDefault="00952F12">
      <w:pPr>
        <w:pStyle w:val="ConsPlusNormal"/>
        <w:ind w:firstLine="540"/>
        <w:jc w:val="both"/>
      </w:pPr>
      <w:r>
        <w:t>График (режим) приема заявителей по вопросам предоставления муниципальной услуги определяется МОУ самостоятельно. Сведения о порядке предоставления муниципальной услуги размещаются на официальных сайтах, информационных стендах МОУ.</w:t>
      </w:r>
    </w:p>
    <w:p w:rsidR="00952F12" w:rsidRDefault="00952F12">
      <w:pPr>
        <w:pStyle w:val="ConsPlusNormal"/>
        <w:ind w:firstLine="540"/>
        <w:jc w:val="both"/>
      </w:pPr>
      <w:r>
        <w:t xml:space="preserve">Сведения о месте нахождения, телефонах, адресах интернет-сайтов и электронной почты МОУ приведены в </w:t>
      </w:r>
      <w:hyperlink w:anchor="P363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952F12" w:rsidRDefault="00952F12">
      <w:pPr>
        <w:pStyle w:val="ConsPlusNormal"/>
        <w:ind w:firstLine="540"/>
        <w:jc w:val="both"/>
      </w:pPr>
      <w:r>
        <w:t>1.3.2. В процессах информирования о предоставлении муниципальной услуги участвует государственное областное автономное учреждение "Многофункциональный центр предоставления государственных и муниципальных услуг" через структурные подразделения (далее - МФЦ).</w:t>
      </w:r>
    </w:p>
    <w:p w:rsidR="00952F12" w:rsidRDefault="00952F12">
      <w:pPr>
        <w:pStyle w:val="ConsPlusNormal"/>
        <w:ind w:firstLine="540"/>
        <w:jc w:val="both"/>
      </w:pPr>
      <w:r>
        <w:t>Информирование заявителей осуществляется через МФЦ по телефону: 8-800-2-501-053.</w:t>
      </w:r>
    </w:p>
    <w:p w:rsidR="00952F12" w:rsidRDefault="00952F12">
      <w:pPr>
        <w:pStyle w:val="ConsPlusNormal"/>
        <w:ind w:firstLine="540"/>
        <w:jc w:val="both"/>
      </w:pPr>
      <w:r>
        <w:t xml:space="preserve">Адрес электронной почты МФЦ: </w:t>
      </w:r>
      <w:proofErr w:type="spellStart"/>
      <w:r>
        <w:t>mfcnovobl@mail.ru</w:t>
      </w:r>
      <w:proofErr w:type="spellEnd"/>
      <w:r>
        <w:t>.</w:t>
      </w:r>
    </w:p>
    <w:p w:rsidR="00952F12" w:rsidRDefault="00952F12">
      <w:pPr>
        <w:pStyle w:val="ConsPlusNormal"/>
        <w:ind w:firstLine="540"/>
        <w:jc w:val="both"/>
      </w:pPr>
      <w:r>
        <w:t xml:space="preserve">1.3.3. Информация о предоставлении муниципальной услуги предоставляется </w:t>
      </w:r>
      <w:proofErr w:type="gramStart"/>
      <w:r>
        <w:t>через</w:t>
      </w:r>
      <w:proofErr w:type="gramEnd"/>
      <w:r>
        <w:t>:</w:t>
      </w:r>
    </w:p>
    <w:p w:rsidR="00952F12" w:rsidRDefault="00952F12">
      <w:pPr>
        <w:pStyle w:val="ConsPlusNormal"/>
        <w:ind w:firstLine="540"/>
        <w:jc w:val="both"/>
      </w:pPr>
      <w:r>
        <w:t>федеральную государственную информационную систему "Единый портал государственных и муниципальных услуг (функций)" (далее - ЕПГУ) (</w:t>
      </w:r>
      <w:proofErr w:type="spellStart"/>
      <w:r>
        <w:t>www.gosuslugi.ru</w:t>
      </w:r>
      <w:proofErr w:type="spellEnd"/>
      <w:r>
        <w:t>);</w:t>
      </w:r>
    </w:p>
    <w:p w:rsidR="00952F12" w:rsidRDefault="00952F12">
      <w:pPr>
        <w:pStyle w:val="ConsPlusNormal"/>
        <w:ind w:firstLine="540"/>
        <w:jc w:val="both"/>
      </w:pPr>
      <w:r>
        <w:lastRenderedPageBreak/>
        <w:t>региональную государственную информационную систему "Портал государственных и муниципальных услуг (функций) Новгородской области" (далее - РПГУ) (</w:t>
      </w:r>
      <w:proofErr w:type="spellStart"/>
      <w:r>
        <w:t>www.pgu.novreg.ru</w:t>
      </w:r>
      <w:proofErr w:type="spellEnd"/>
      <w:r>
        <w:t>).</w:t>
      </w:r>
    </w:p>
    <w:p w:rsidR="00952F12" w:rsidRDefault="00952F12">
      <w:pPr>
        <w:pStyle w:val="ConsPlusNormal"/>
        <w:ind w:firstLine="540"/>
        <w:jc w:val="both"/>
      </w:pPr>
      <w:r>
        <w:t>1.3.4. Консультации по вопросам предоставления муниципальной услуги осуществляются специалистами соответствующего МОУ при личном обращении заявителей, а также с использованием почтовой, телефонной связи, средств Интернета и посредством электронной почты.</w:t>
      </w:r>
    </w:p>
    <w:p w:rsidR="00952F12" w:rsidRDefault="00952F12">
      <w:pPr>
        <w:pStyle w:val="ConsPlusNormal"/>
        <w:ind w:firstLine="540"/>
        <w:jc w:val="both"/>
      </w:pPr>
      <w:r>
        <w:t>При ответах на телефонные звонки и обращения граждан по вопросу предоставления муниципальной услуги специалисты МОУ обязаны:</w:t>
      </w:r>
    </w:p>
    <w:p w:rsidR="00952F12" w:rsidRDefault="00952F12">
      <w:pPr>
        <w:pStyle w:val="ConsPlusNormal"/>
        <w:ind w:firstLine="540"/>
        <w:jc w:val="both"/>
      </w:pPr>
      <w:r>
        <w:t>начинать ответ на телефонный звонок с информации о наименовании МОУ, в которое позвонил заявитель, фамилии, имени, отчестве и должности специалиста, принявшего телефонный звонок;</w:t>
      </w:r>
    </w:p>
    <w:p w:rsidR="00952F12" w:rsidRDefault="00952F12">
      <w:pPr>
        <w:pStyle w:val="ConsPlusNormal"/>
        <w:ind w:firstLine="540"/>
        <w:jc w:val="both"/>
      </w:pPr>
      <w:r>
        <w:t>подробно в корректной форме информировать заявителя о порядке предоставления муниципальной услуги;</w:t>
      </w:r>
    </w:p>
    <w:p w:rsidR="00952F12" w:rsidRDefault="00952F12">
      <w:pPr>
        <w:pStyle w:val="ConsPlusNormal"/>
        <w:ind w:firstLine="540"/>
        <w:jc w:val="both"/>
      </w:pPr>
      <w:r>
        <w:t>при невозможности самостоятельно ответить на поставленные вопросы переадресовать звонок заявителя другому специалисту;</w:t>
      </w:r>
    </w:p>
    <w:p w:rsidR="00952F12" w:rsidRDefault="00952F12">
      <w:pPr>
        <w:pStyle w:val="ConsPlusNormal"/>
        <w:ind w:firstLine="540"/>
        <w:jc w:val="both"/>
      </w:pPr>
      <w: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952F12" w:rsidRDefault="00952F12">
      <w:pPr>
        <w:pStyle w:val="ConsPlusNormal"/>
        <w:ind w:firstLine="540"/>
        <w:jc w:val="both"/>
      </w:pPr>
      <w:r>
        <w:t>соблюдать права и законные интересы заявителей.</w:t>
      </w:r>
    </w:p>
    <w:p w:rsidR="00952F12" w:rsidRDefault="00952F12">
      <w:pPr>
        <w:pStyle w:val="ConsPlusNormal"/>
        <w:ind w:firstLine="540"/>
        <w:jc w:val="both"/>
      </w:pPr>
      <w:r>
        <w:t>В случае если для подготовки ответа требуется продолжительное время, специалисты МОУ, осуществляющие информирование, могут предложить заявителю обратиться за необходимой информацией в письменном виде либо согласовать другое время для устного информирования.</w:t>
      </w:r>
    </w:p>
    <w:p w:rsidR="00952F12" w:rsidRDefault="00952F12">
      <w:pPr>
        <w:pStyle w:val="ConsPlusNormal"/>
        <w:ind w:firstLine="540"/>
        <w:jc w:val="both"/>
      </w:pPr>
      <w:r>
        <w:t>Специалисты МОУ не вправе осуществлять консультирование заявителей, выходящее за рамки информирования, влияющее прямо или косвенно на результат предоставления муниципальной услуги.</w:t>
      </w:r>
    </w:p>
    <w:p w:rsidR="00952F12" w:rsidRDefault="00952F12">
      <w:pPr>
        <w:pStyle w:val="ConsPlusNormal"/>
        <w:ind w:firstLine="540"/>
        <w:jc w:val="both"/>
      </w:pPr>
      <w:r>
        <w:t>1.3.5. Консультации предоставляются по следующим вопросам:</w:t>
      </w:r>
    </w:p>
    <w:p w:rsidR="00952F12" w:rsidRDefault="00952F12">
      <w:pPr>
        <w:pStyle w:val="ConsPlusNormal"/>
        <w:ind w:firstLine="540"/>
        <w:jc w:val="both"/>
      </w:pPr>
      <w: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52F12" w:rsidRDefault="00952F12">
      <w:pPr>
        <w:pStyle w:val="ConsPlusNormal"/>
        <w:ind w:firstLine="540"/>
        <w:jc w:val="both"/>
      </w:pPr>
      <w: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952F12" w:rsidRDefault="00952F12">
      <w:pPr>
        <w:pStyle w:val="ConsPlusNormal"/>
        <w:ind w:firstLine="540"/>
        <w:jc w:val="both"/>
      </w:pPr>
      <w:r>
        <w:t>о времени приема и выдачи документов;</w:t>
      </w:r>
    </w:p>
    <w:p w:rsidR="00952F12" w:rsidRDefault="00952F12">
      <w:pPr>
        <w:pStyle w:val="ConsPlusNormal"/>
        <w:ind w:firstLine="540"/>
        <w:jc w:val="both"/>
      </w:pPr>
      <w:r>
        <w:t>о сроках предоставления муниципальной услуги;</w:t>
      </w:r>
    </w:p>
    <w:p w:rsidR="00952F12" w:rsidRDefault="00952F12">
      <w:pPr>
        <w:pStyle w:val="ConsPlusNormal"/>
        <w:ind w:firstLine="540"/>
        <w:jc w:val="both"/>
      </w:pPr>
      <w: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52F12" w:rsidRDefault="00952F12">
      <w:pPr>
        <w:pStyle w:val="ConsPlusNormal"/>
        <w:ind w:firstLine="540"/>
        <w:jc w:val="both"/>
      </w:pPr>
      <w:r>
        <w:t>1.3.6. Консультации и прием специалистами МОУ заявителей осуществляются в соответствии с режимом работы МОУ.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2.1. Наименование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Наименование муниципальной услуги - 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2.2. Наименование органа, предоставляющего</w:t>
      </w:r>
    </w:p>
    <w:p w:rsidR="00952F12" w:rsidRDefault="00952F12">
      <w:pPr>
        <w:pStyle w:val="ConsPlusNormal"/>
        <w:jc w:val="center"/>
      </w:pPr>
      <w:r>
        <w:t>муниципальную услугу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2.2.1. Муниципальная услуга предоставляется МОУ.</w:t>
      </w:r>
    </w:p>
    <w:p w:rsidR="00952F12" w:rsidRDefault="00952F12">
      <w:pPr>
        <w:pStyle w:val="ConsPlusNormal"/>
        <w:ind w:firstLine="540"/>
        <w:jc w:val="both"/>
      </w:pPr>
      <w:r>
        <w:t>2.2.2. В процессе предоставления муниципальной услуги МОУ осуществляется взаимодействие с иными организациями и учреждениями.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2.3. Описание результата 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 xml:space="preserve">Результатом предоставления муниципальной услуги является предоставление заявителю актуальной и достоверной информации, представляющей совокупность регулярно </w:t>
      </w:r>
      <w:r>
        <w:lastRenderedPageBreak/>
        <w:t>обновляющихся сведений в соответствии с локальным нормативным актом, регламентирующим периодичность и порядок текущего контроля успеваемости и промежуточной аттестации обучающихся следующего содержания:</w:t>
      </w:r>
    </w:p>
    <w:p w:rsidR="00952F12" w:rsidRDefault="00952F12">
      <w:pPr>
        <w:pStyle w:val="ConsPlusNormal"/>
        <w:ind w:firstLine="540"/>
        <w:jc w:val="both"/>
      </w:pPr>
      <w:r>
        <w:t>результаты текущей успеваемости и промежуточной аттестации обучающегося, включая сведения о содержании занятий и работ, по результатам которых получены отметки;</w:t>
      </w:r>
    </w:p>
    <w:p w:rsidR="00952F12" w:rsidRDefault="00952F12">
      <w:pPr>
        <w:pStyle w:val="ConsPlusNormal"/>
        <w:ind w:firstLine="540"/>
        <w:jc w:val="both"/>
      </w:pPr>
      <w:r>
        <w:t xml:space="preserve">сведения о посещаемости уроков </w:t>
      </w:r>
      <w:proofErr w:type="gramStart"/>
      <w:r>
        <w:t>обучающимся</w:t>
      </w:r>
      <w:proofErr w:type="gramEnd"/>
      <w:r>
        <w:t xml:space="preserve"> за текущий учебный период;</w:t>
      </w:r>
    </w:p>
    <w:p w:rsidR="00952F12" w:rsidRDefault="00952F12">
      <w:pPr>
        <w:pStyle w:val="ConsPlusNormal"/>
        <w:ind w:firstLine="540"/>
        <w:jc w:val="both"/>
      </w:pPr>
      <w:r>
        <w:t>сведения о домашних заданиях (кроме обучающихся 1 классов).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2.4. Срок 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Общий срок предоставления муниципальной услуги составляет не более 3 рабочих дней с момента регистрации заявления, при личном обращении заявителя муниципальная услуга осуществляется в процессе обращения.</w:t>
      </w:r>
    </w:p>
    <w:p w:rsidR="00952F12" w:rsidRDefault="00952F12">
      <w:pPr>
        <w:pStyle w:val="ConsPlusNormal"/>
        <w:ind w:firstLine="540"/>
        <w:jc w:val="both"/>
      </w:pPr>
      <w:r>
        <w:t xml:space="preserve">В срок предоставления муниципальной услуги не входят периоды времени, затраченные заявителем на исправление и доработку документов, предусмотренных </w:t>
      </w:r>
      <w:hyperlink w:anchor="P121" w:history="1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регламента.</w:t>
      </w:r>
    </w:p>
    <w:p w:rsidR="00952F12" w:rsidRDefault="00952F12">
      <w:pPr>
        <w:pStyle w:val="ConsPlusNormal"/>
        <w:ind w:firstLine="540"/>
        <w:jc w:val="both"/>
      </w:pPr>
      <w:r>
        <w:t xml:space="preserve">Начало срока предоставления муниципальной услуги исчисляется </w:t>
      </w:r>
      <w:proofErr w:type="gramStart"/>
      <w:r>
        <w:t>с даты представления</w:t>
      </w:r>
      <w:proofErr w:type="gramEnd"/>
      <w:r>
        <w:t xml:space="preserve"> заявителем документов, предусмотренных </w:t>
      </w:r>
      <w:hyperlink w:anchor="P121" w:history="1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регламента.</w:t>
      </w:r>
    </w:p>
    <w:p w:rsidR="00952F12" w:rsidRDefault="00952F12">
      <w:pPr>
        <w:pStyle w:val="ConsPlusNormal"/>
        <w:ind w:firstLine="540"/>
        <w:jc w:val="both"/>
      </w:pPr>
      <w:r>
        <w:t>Продолжительность приема заявителей у специалистов МОУ при подаче документов для получения муниципальной услуги и при получении результата предоставления муниципальной услуги не должна превышать 15 минут.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952F12" w:rsidRDefault="00952F12">
      <w:pPr>
        <w:pStyle w:val="ConsPlusNormal"/>
        <w:jc w:val="center"/>
      </w:pPr>
      <w:r>
        <w:t>отношения, возникающие в связи с предоставлением</w:t>
      </w:r>
    </w:p>
    <w:p w:rsidR="00952F12" w:rsidRDefault="00952F12">
      <w:pPr>
        <w:pStyle w:val="ConsPlusNormal"/>
        <w:jc w:val="center"/>
      </w:pPr>
      <w:r>
        <w:t>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952F12" w:rsidRDefault="00215B87">
      <w:pPr>
        <w:pStyle w:val="ConsPlusNormal"/>
        <w:ind w:firstLine="540"/>
        <w:jc w:val="both"/>
      </w:pPr>
      <w:hyperlink r:id="rId16" w:history="1">
        <w:r w:rsidR="00952F12">
          <w:rPr>
            <w:color w:val="0000FF"/>
          </w:rPr>
          <w:t>Конституцией</w:t>
        </w:r>
      </w:hyperlink>
      <w:r w:rsidR="00952F12">
        <w:t xml:space="preserve"> Российской Федерации;</w:t>
      </w:r>
    </w:p>
    <w:p w:rsidR="00952F12" w:rsidRDefault="00952F12">
      <w:pPr>
        <w:pStyle w:val="ConsPlusNormal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Федерации";</w:t>
      </w:r>
    </w:p>
    <w:p w:rsidR="00952F12" w:rsidRDefault="00952F12">
      <w:pPr>
        <w:pStyle w:val="ConsPlusNormal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952F12" w:rsidRDefault="00952F12">
      <w:pPr>
        <w:pStyle w:val="ConsPlusNormal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Федерации";</w:t>
      </w:r>
    </w:p>
    <w:p w:rsidR="00952F12" w:rsidRDefault="00952F12">
      <w:pPr>
        <w:pStyle w:val="ConsPlusNormal"/>
        <w:ind w:firstLine="540"/>
        <w:jc w:val="both"/>
      </w:pPr>
      <w:r>
        <w:t>Федеральным законом от 27 июля 2006 г. N 152-ФЗ "О защите персональных данных";</w:t>
      </w:r>
    </w:p>
    <w:p w:rsidR="00952F12" w:rsidRDefault="00952F12">
      <w:pPr>
        <w:pStyle w:val="ConsPlusNormal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Федерации";</w:t>
      </w:r>
    </w:p>
    <w:p w:rsidR="00952F12" w:rsidRDefault="00215B87">
      <w:pPr>
        <w:pStyle w:val="ConsPlusNormal"/>
        <w:ind w:firstLine="540"/>
        <w:jc w:val="both"/>
      </w:pPr>
      <w:hyperlink r:id="rId21" w:history="1">
        <w:r w:rsidR="00952F12">
          <w:rPr>
            <w:color w:val="0000FF"/>
          </w:rPr>
          <w:t>Постановлением</w:t>
        </w:r>
      </w:hyperlink>
      <w:r w:rsidR="00952F12">
        <w:t xml:space="preserve">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952F12" w:rsidRDefault="00215B87">
      <w:pPr>
        <w:pStyle w:val="ConsPlusNormal"/>
        <w:ind w:firstLine="540"/>
        <w:jc w:val="both"/>
      </w:pPr>
      <w:hyperlink r:id="rId22" w:history="1">
        <w:r w:rsidR="00952F12">
          <w:rPr>
            <w:color w:val="0000FF"/>
          </w:rPr>
          <w:t>Уставом</w:t>
        </w:r>
      </w:hyperlink>
      <w:r w:rsidR="00952F12">
        <w:t xml:space="preserve"> муниципального образования - городского округа Великий Новгород;</w:t>
      </w:r>
    </w:p>
    <w:p w:rsidR="00952F12" w:rsidRDefault="00952F12">
      <w:pPr>
        <w:pStyle w:val="ConsPlusNormal"/>
        <w:ind w:firstLine="540"/>
        <w:jc w:val="both"/>
      </w:pPr>
      <w:r>
        <w:t>иными нормативными правовыми актами Российской Федерации, Новгородской области и муниципального образования - городского округа Великий Новгород.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bookmarkStart w:id="1" w:name="P121"/>
      <w:bookmarkEnd w:id="1"/>
      <w:r>
        <w:t>2.6. Перечень документов, представляемых заявителем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2.6.1. Для предоставления муниципальной услуги заявителю необходимо представить в МОУ:</w:t>
      </w:r>
    </w:p>
    <w:p w:rsidR="00952F12" w:rsidRDefault="00215B87">
      <w:pPr>
        <w:pStyle w:val="ConsPlusNormal"/>
        <w:ind w:firstLine="540"/>
        <w:jc w:val="both"/>
      </w:pPr>
      <w:hyperlink w:anchor="P588" w:history="1">
        <w:r w:rsidR="00952F12">
          <w:rPr>
            <w:color w:val="0000FF"/>
          </w:rPr>
          <w:t>заявление</w:t>
        </w:r>
      </w:hyperlink>
      <w:r w:rsidR="00952F12">
        <w:t xml:space="preserve"> по примерной форме согласно приложению N 2 к настоящему Административному регламенту;</w:t>
      </w:r>
    </w:p>
    <w:p w:rsidR="00952F12" w:rsidRDefault="00952F12">
      <w:pPr>
        <w:pStyle w:val="ConsPlusNormal"/>
        <w:ind w:firstLine="540"/>
        <w:jc w:val="both"/>
      </w:pPr>
      <w:r>
        <w:t>документ, удостоверяющий личность заявителя;</w:t>
      </w:r>
    </w:p>
    <w:p w:rsidR="00952F12" w:rsidRDefault="00952F12">
      <w:pPr>
        <w:pStyle w:val="ConsPlusNormal"/>
        <w:ind w:firstLine="540"/>
        <w:jc w:val="both"/>
      </w:pPr>
      <w:r>
        <w:t>в случае необходимости документ об установлении опеки (попечительства).</w:t>
      </w:r>
    </w:p>
    <w:p w:rsidR="00952F12" w:rsidRDefault="00952F12">
      <w:pPr>
        <w:pStyle w:val="ConsPlusNormal"/>
        <w:ind w:firstLine="540"/>
        <w:jc w:val="both"/>
      </w:pPr>
      <w:r>
        <w:t>2.6.2. Специалисты МОУ не вправе требовать от заявителя представления документов, не предусмотренных настоящим Административным регламентом.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2.7. Перечень документов, которые заявитель</w:t>
      </w:r>
    </w:p>
    <w:p w:rsidR="00952F12" w:rsidRDefault="00952F12">
      <w:pPr>
        <w:pStyle w:val="ConsPlusNormal"/>
        <w:jc w:val="center"/>
      </w:pPr>
      <w:r>
        <w:t>вправе представить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По своему желанию заявитель дополнительно вправе представить иные документы, которые, по его мнению, имеют значение для предоставления муниципальной услуги.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 xml:space="preserve">2.8. Запрет требования от заявителя </w:t>
      </w:r>
      <w:proofErr w:type="gramStart"/>
      <w:r>
        <w:t>дополнительных</w:t>
      </w:r>
      <w:proofErr w:type="gramEnd"/>
    </w:p>
    <w:p w:rsidR="00952F12" w:rsidRDefault="00952F12">
      <w:pPr>
        <w:pStyle w:val="ConsPlusNormal"/>
        <w:jc w:val="center"/>
      </w:pPr>
      <w:r>
        <w:t>документов и действий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952F12" w:rsidRDefault="00952F12">
      <w:pPr>
        <w:pStyle w:val="ConsPlusNormal"/>
        <w:jc w:val="center"/>
      </w:pPr>
      <w:r>
        <w:t>в приеме документов, необходимых для предоставления</w:t>
      </w:r>
    </w:p>
    <w:p w:rsidR="00952F12" w:rsidRDefault="00952F12">
      <w:pPr>
        <w:pStyle w:val="ConsPlusNormal"/>
        <w:jc w:val="center"/>
      </w:pPr>
      <w:r>
        <w:t>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952F12" w:rsidRDefault="00952F12">
      <w:pPr>
        <w:pStyle w:val="ConsPlusNormal"/>
        <w:ind w:firstLine="540"/>
        <w:jc w:val="both"/>
      </w:pPr>
      <w:r>
        <w:t>обращение лица, не относящегося к категории заявителей;</w:t>
      </w:r>
    </w:p>
    <w:p w:rsidR="00952F12" w:rsidRDefault="00952F12">
      <w:pPr>
        <w:pStyle w:val="ConsPlusNormal"/>
        <w:ind w:firstLine="540"/>
        <w:jc w:val="both"/>
      </w:pPr>
      <w:r>
        <w:t xml:space="preserve">непредставление документов, указанных в </w:t>
      </w:r>
      <w:hyperlink w:anchor="P121" w:history="1">
        <w:r>
          <w:rPr>
            <w:color w:val="0000FF"/>
          </w:rPr>
          <w:t>подразделе 2.6</w:t>
        </w:r>
      </w:hyperlink>
      <w:r>
        <w:t xml:space="preserve"> настоящего Административного регламента.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952F12" w:rsidRDefault="00952F12">
      <w:pPr>
        <w:pStyle w:val="ConsPlusNormal"/>
        <w:jc w:val="center"/>
      </w:pPr>
      <w:r>
        <w:t>или отказа в предоставлении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2.10.1. Основания для приостановления предоставления муниципальной услуги отсутствуют.</w:t>
      </w:r>
    </w:p>
    <w:p w:rsidR="00952F12" w:rsidRDefault="00952F12">
      <w:pPr>
        <w:pStyle w:val="ConsPlusNormal"/>
        <w:ind w:firstLine="540"/>
        <w:jc w:val="both"/>
      </w:pPr>
      <w:r>
        <w:t>2.10.2. Основания для отказа в предоставлении муниципальной услуги отсутствуют.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952F12" w:rsidRDefault="00952F12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2.12. Порядок, размер и основания взимания</w:t>
      </w:r>
    </w:p>
    <w:p w:rsidR="00952F12" w:rsidRDefault="00952F12">
      <w:pPr>
        <w:pStyle w:val="ConsPlusNormal"/>
        <w:jc w:val="center"/>
      </w:pPr>
      <w:r>
        <w:t xml:space="preserve">муниципальной пошлины или иной платы </w:t>
      </w:r>
      <w:proofErr w:type="gramStart"/>
      <w:r>
        <w:t>за</w:t>
      </w:r>
      <w:proofErr w:type="gramEnd"/>
    </w:p>
    <w:p w:rsidR="00952F12" w:rsidRDefault="00952F12">
      <w:pPr>
        <w:pStyle w:val="ConsPlusNormal"/>
        <w:jc w:val="center"/>
      </w:pPr>
      <w:r>
        <w:t>предоставление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Плата за предоставление муниципальной услуги не взимается.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2.13. Порядок, размер и основания взимания платы</w:t>
      </w:r>
    </w:p>
    <w:p w:rsidR="00952F12" w:rsidRDefault="00952F12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952F12" w:rsidRDefault="00952F12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952F12" w:rsidRDefault="00952F12">
      <w:pPr>
        <w:pStyle w:val="ConsPlusNormal"/>
        <w:jc w:val="center"/>
      </w:pPr>
      <w:r>
        <w:t>заявления о предоставлении муниципальной услуги, услуги,</w:t>
      </w:r>
    </w:p>
    <w:p w:rsidR="00952F12" w:rsidRDefault="00952F12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952F12" w:rsidRDefault="00952F12">
      <w:pPr>
        <w:pStyle w:val="ConsPlusNormal"/>
        <w:jc w:val="center"/>
      </w:pPr>
      <w:r>
        <w:t>муниципальной услуги, и при получении результата</w:t>
      </w:r>
    </w:p>
    <w:p w:rsidR="00952F12" w:rsidRDefault="00952F12">
      <w:pPr>
        <w:pStyle w:val="ConsPlusNormal"/>
        <w:jc w:val="center"/>
      </w:pPr>
      <w:r>
        <w:lastRenderedPageBreak/>
        <w:t>предоставления таких услуг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Ожидание заявителями при подаче заявления о предоставлении муниципальной услуги и при получении результата предоставления муниципальной услуги осуществляется в порядке живой очереди и не должно превышать 15 минут.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2.15. Срок и порядок регистрации заявления о предоставлении</w:t>
      </w:r>
    </w:p>
    <w:p w:rsidR="00952F12" w:rsidRDefault="00952F12">
      <w:pPr>
        <w:pStyle w:val="ConsPlusNormal"/>
        <w:jc w:val="center"/>
      </w:pPr>
      <w:r>
        <w:t>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Регистрация заявления о предоставлении муниципальной услуги осуществляется в течение 15 минут.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2.16. Требования к помещениям, в которых предоставляются</w:t>
      </w:r>
    </w:p>
    <w:p w:rsidR="00952F12" w:rsidRDefault="00952F12">
      <w:pPr>
        <w:pStyle w:val="ConsPlusNormal"/>
        <w:jc w:val="center"/>
      </w:pPr>
      <w:r>
        <w:t>муниципальная услуга, услуга, предоставляемая организацией,</w:t>
      </w:r>
    </w:p>
    <w:p w:rsidR="00952F12" w:rsidRDefault="00952F12">
      <w:pPr>
        <w:pStyle w:val="ConsPlusNormal"/>
        <w:jc w:val="center"/>
      </w:pPr>
      <w:r>
        <w:t>участвующей в предоставлении муниципальной услуги, к месту</w:t>
      </w:r>
    </w:p>
    <w:p w:rsidR="00952F12" w:rsidRDefault="00952F12">
      <w:pPr>
        <w:pStyle w:val="ConsPlusNormal"/>
        <w:jc w:val="center"/>
      </w:pPr>
      <w:r>
        <w:t>ожидания и приема заявителей, размещению и оформлению</w:t>
      </w:r>
    </w:p>
    <w:p w:rsidR="00952F12" w:rsidRDefault="00952F12">
      <w:pPr>
        <w:pStyle w:val="ConsPlusNormal"/>
        <w:jc w:val="center"/>
      </w:pPr>
      <w:r>
        <w:t xml:space="preserve">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</w:t>
      </w:r>
    </w:p>
    <w:p w:rsidR="00952F12" w:rsidRDefault="00952F12">
      <w:pPr>
        <w:pStyle w:val="ConsPlusNormal"/>
        <w:jc w:val="center"/>
      </w:pPr>
      <w:r>
        <w:t>о порядке предоставления таких услуг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2.16.1. Помещения, предназначенные для предоставления муниципальной услуги, должны соответствовать санитарным правилам и нормам.</w:t>
      </w:r>
    </w:p>
    <w:p w:rsidR="00952F12" w:rsidRDefault="00952F12">
      <w:pPr>
        <w:pStyle w:val="ConsPlusNormal"/>
        <w:ind w:firstLine="540"/>
        <w:jc w:val="both"/>
      </w:pPr>
      <w:r>
        <w:t>В помещениях на видном месте должны находиться схемы размещения средств пожаротушения и путей эвакуации в экстренных случаях.</w:t>
      </w:r>
    </w:p>
    <w:p w:rsidR="00952F12" w:rsidRDefault="00952F12">
      <w:pPr>
        <w:pStyle w:val="ConsPlusNormal"/>
        <w:ind w:firstLine="540"/>
        <w:jc w:val="both"/>
      </w:pPr>
      <w:r>
        <w:t>Помещения для приема заявителей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952F12" w:rsidRDefault="00952F12">
      <w:pPr>
        <w:pStyle w:val="ConsPlusNormal"/>
        <w:ind w:firstLine="540"/>
        <w:jc w:val="both"/>
      </w:pPr>
      <w:r>
        <w:t>2.16.2. Места информирования, предназначенные для ознакомления заявителя с информационными материалами, должны быть оборудованы информационным стендом.</w:t>
      </w:r>
    </w:p>
    <w:p w:rsidR="00952F12" w:rsidRDefault="00952F12">
      <w:pPr>
        <w:pStyle w:val="ConsPlusNormal"/>
        <w:ind w:firstLine="540"/>
        <w:jc w:val="both"/>
      </w:pPr>
      <w:r>
        <w:t>2.16.3. Места ожидания и приема заявителей должны соответствовать комфортным условиям, оборудованы столами, стульями для возможности оформления документов, обеспечиваться канцелярскими принадлежностями.</w:t>
      </w:r>
    </w:p>
    <w:p w:rsidR="00952F12" w:rsidRDefault="00952F12">
      <w:pPr>
        <w:pStyle w:val="ConsPlusNormal"/>
        <w:ind w:firstLine="540"/>
        <w:jc w:val="both"/>
      </w:pPr>
      <w:r>
        <w:t>Прием заявителей должен осуществляться в специально выделенных для этих целей помещениях - местах предоставления муниципальной услуги.</w:t>
      </w:r>
    </w:p>
    <w:p w:rsidR="00952F12" w:rsidRDefault="00952F12">
      <w:pPr>
        <w:pStyle w:val="ConsPlusNormal"/>
        <w:ind w:firstLine="540"/>
        <w:jc w:val="both"/>
      </w:pPr>
      <w:r>
        <w:t>Кабинеты специалистов МОУ должны быть оборудованы информационными табличками (вывесками).</w:t>
      </w:r>
    </w:p>
    <w:p w:rsidR="00952F12" w:rsidRDefault="00952F12">
      <w:pPr>
        <w:pStyle w:val="ConsPlusNormal"/>
        <w:ind w:firstLine="540"/>
        <w:jc w:val="both"/>
      </w:pPr>
      <w:r>
        <w:t>Таблички на дверях и стенах должны быть установлены таким образом, чтобы при открытой двери были видны и читаемы.</w:t>
      </w:r>
    </w:p>
    <w:p w:rsidR="00952F12" w:rsidRDefault="00952F12">
      <w:pPr>
        <w:pStyle w:val="ConsPlusNormal"/>
        <w:ind w:firstLine="540"/>
        <w:jc w:val="both"/>
      </w:pPr>
      <w:r>
        <w:t xml:space="preserve">2.16.4. В здании, в котором предоставляется муниципальная услуга, должны быть созданы условия для прохода инвалидов и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952F12" w:rsidRDefault="00952F12">
      <w:pPr>
        <w:pStyle w:val="ConsPlusNormal"/>
        <w:ind w:firstLine="540"/>
        <w:jc w:val="both"/>
      </w:pPr>
      <w:r>
        <w:t>Инвалидам в целях обеспечения доступности муниципальной услуги должна быть оказана помощь в преодолении различных барьеров, мешающих в получении ими муниципальной услуги наравне с другими лицами. Вход в здание должен быть оборудован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952F12" w:rsidRDefault="00952F12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2.17. Показатели доступности и качества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Показателями доступности и качества предоставления муниципальной услуги являются:</w:t>
      </w:r>
    </w:p>
    <w:p w:rsidR="00952F12" w:rsidRDefault="00952F12">
      <w:pPr>
        <w:pStyle w:val="ConsPlusNormal"/>
        <w:ind w:firstLine="540"/>
        <w:jc w:val="both"/>
      </w:pPr>
      <w:r>
        <w:lastRenderedPageBreak/>
        <w:t>наличие для заявителей доступа к информации по вопросам предоставления муниципальной услуги;</w:t>
      </w:r>
    </w:p>
    <w:p w:rsidR="00952F12" w:rsidRDefault="00952F12">
      <w:pPr>
        <w:pStyle w:val="ConsPlusNormal"/>
        <w:ind w:firstLine="540"/>
        <w:jc w:val="both"/>
      </w:pPr>
      <w:r>
        <w:t>возможность получения заявителями информации по вопросам предоставления муниципальной услуги, в том числе о ходе предоставления муниципальной услуги, в сроки, установленные настоящим Административным регламентом;</w:t>
      </w:r>
    </w:p>
    <w:p w:rsidR="00952F12" w:rsidRDefault="00952F12">
      <w:pPr>
        <w:pStyle w:val="ConsPlusNormal"/>
        <w:ind w:firstLine="540"/>
        <w:jc w:val="both"/>
      </w:pPr>
      <w:r>
        <w:t>исполнение специалистами МОУ и МФЦ административных процедур в сроки, установленные настоящим Административным регламентом.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952F12" w:rsidRDefault="00952F12">
      <w:pPr>
        <w:pStyle w:val="ConsPlusNormal"/>
        <w:jc w:val="center"/>
      </w:pPr>
      <w:r>
        <w:t>предоставления муниципальной услуги в МФЦ и особенности</w:t>
      </w:r>
    </w:p>
    <w:p w:rsidR="00952F12" w:rsidRDefault="00952F12">
      <w:pPr>
        <w:pStyle w:val="ConsPlusNormal"/>
        <w:jc w:val="center"/>
      </w:pPr>
      <w:r>
        <w:t>предоставления муниципальной услуги в электронной форме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2.18.1. Прием документов на предоставление муниципальной услуги через МФЦ осуществляется на основании заключенного соглашения о взаимодействии между Администрацией Великого Новгорода и государственным областным автономным учреждением "Многофункциональный центр предоставления государственных и муниципальных услуг".</w:t>
      </w:r>
    </w:p>
    <w:p w:rsidR="00952F12" w:rsidRDefault="00952F12">
      <w:pPr>
        <w:pStyle w:val="ConsPlusNormal"/>
        <w:ind w:firstLine="540"/>
        <w:jc w:val="both"/>
      </w:pPr>
      <w:r>
        <w:t>2.18.2. МФЦ обеспечивает заявителям возможность получения информации о порядке предоставления муниципальной услуги.</w:t>
      </w:r>
    </w:p>
    <w:p w:rsidR="00952F12" w:rsidRDefault="00952F12">
      <w:pPr>
        <w:pStyle w:val="ConsPlusNormal"/>
        <w:ind w:firstLine="540"/>
        <w:jc w:val="both"/>
      </w:pPr>
      <w:r>
        <w:t>2.18.3. При наличии технической возможности для получения муниципальной услуги заявитель вправе направить заявление и прилагаемые документы в электронной форме с использованием ЕПГУ и РПГУ.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952F12" w:rsidRDefault="00952F12">
      <w:pPr>
        <w:pStyle w:val="ConsPlusNormal"/>
        <w:jc w:val="center"/>
      </w:pPr>
      <w:r>
        <w:t>административных процедур, требования к порядку их</w:t>
      </w:r>
    </w:p>
    <w:p w:rsidR="00952F12" w:rsidRDefault="00952F12">
      <w:pPr>
        <w:pStyle w:val="ConsPlusNormal"/>
        <w:jc w:val="center"/>
      </w:pPr>
      <w:r>
        <w:t>выполнения, в том числе особенности выполнения</w:t>
      </w:r>
    </w:p>
    <w:p w:rsidR="00952F12" w:rsidRDefault="00952F12">
      <w:pPr>
        <w:pStyle w:val="ConsPlusNormal"/>
        <w:jc w:val="center"/>
      </w:pPr>
      <w:r>
        <w:t>административных процедур в электронной форме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952F12" w:rsidRDefault="00952F12">
      <w:pPr>
        <w:pStyle w:val="ConsPlusNormal"/>
        <w:ind w:firstLine="540"/>
        <w:jc w:val="both"/>
      </w:pPr>
      <w:r>
        <w:t>прием и регистрацию заявления и документов, необходимых для предоставления муниципальной услуги;</w:t>
      </w:r>
    </w:p>
    <w:p w:rsidR="00952F12" w:rsidRDefault="00952F12">
      <w:pPr>
        <w:pStyle w:val="ConsPlusNormal"/>
        <w:ind w:firstLine="540"/>
        <w:jc w:val="both"/>
      </w:pPr>
      <w:r>
        <w:t>выдачу учетных данных для обеспечения доступа к информационной системе;</w:t>
      </w:r>
    </w:p>
    <w:p w:rsidR="00952F12" w:rsidRDefault="00952F12">
      <w:pPr>
        <w:pStyle w:val="ConsPlusNormal"/>
        <w:ind w:firstLine="540"/>
        <w:jc w:val="both"/>
      </w:pPr>
      <w:r>
        <w:t>получение заявителем информации о текущей успеваемости в форме электронного дневника.</w:t>
      </w:r>
    </w:p>
    <w:p w:rsidR="00952F12" w:rsidRDefault="00952F12">
      <w:pPr>
        <w:pStyle w:val="ConsPlusNormal"/>
        <w:ind w:firstLine="540"/>
        <w:jc w:val="both"/>
      </w:pPr>
      <w:r>
        <w:t xml:space="preserve">3.1.2. Последовательность административных процедур при предоставлении муниципальной услуги представлена в </w:t>
      </w:r>
      <w:hyperlink w:anchor="P611" w:history="1">
        <w:r>
          <w:rPr>
            <w:color w:val="0000FF"/>
          </w:rPr>
          <w:t>блок-схеме</w:t>
        </w:r>
      </w:hyperlink>
      <w:r>
        <w:t xml:space="preserve"> (приложение N 3 к настоящему Административному регламенту).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3.2. Прием и регистрация заявления и документов, необходимых</w:t>
      </w:r>
    </w:p>
    <w:p w:rsidR="00952F12" w:rsidRDefault="00952F12">
      <w:pPr>
        <w:pStyle w:val="ConsPlusNormal"/>
        <w:jc w:val="center"/>
      </w:pPr>
      <w:r>
        <w:t>для 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- прием и регистрация заявления и документов, необходимых для предоставления муниципальной услуги, является представление заявителем в МФЦ или МОУ по почте, электронной почте, при личном обращении, при наличии технической возможности с использованием ЕПГУ, РПГУ документов, предусмотренных </w:t>
      </w:r>
      <w:hyperlink w:anchor="P121" w:history="1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регламента.</w:t>
      </w:r>
    </w:p>
    <w:p w:rsidR="00952F12" w:rsidRDefault="00952F12">
      <w:pPr>
        <w:pStyle w:val="ConsPlusNormal"/>
        <w:ind w:firstLine="540"/>
        <w:jc w:val="both"/>
      </w:pPr>
      <w:r>
        <w:t>3.2.2. При представлении документов заявителем при личном обращении в МФЦ или МОУ специалист, ответственный за прием документов:</w:t>
      </w:r>
    </w:p>
    <w:p w:rsidR="00952F12" w:rsidRDefault="00952F12">
      <w:pPr>
        <w:pStyle w:val="ConsPlusNormal"/>
        <w:ind w:firstLine="540"/>
        <w:jc w:val="both"/>
      </w:pPr>
      <w:r>
        <w:t>устанавливает предмет обращения;</w:t>
      </w:r>
    </w:p>
    <w:p w:rsidR="00952F12" w:rsidRDefault="00952F12">
      <w:pPr>
        <w:pStyle w:val="ConsPlusNormal"/>
        <w:ind w:firstLine="540"/>
        <w:jc w:val="both"/>
      </w:pPr>
      <w:r>
        <w:t>проводит проверку полномочия лица, подавшего документы;</w:t>
      </w:r>
    </w:p>
    <w:p w:rsidR="00952F12" w:rsidRDefault="00952F12">
      <w:pPr>
        <w:pStyle w:val="ConsPlusNormal"/>
        <w:ind w:firstLine="540"/>
        <w:jc w:val="both"/>
      </w:pPr>
      <w:r>
        <w:t>проверяет наличие необходимых документов;</w:t>
      </w:r>
    </w:p>
    <w:p w:rsidR="00952F12" w:rsidRDefault="00952F12">
      <w:pPr>
        <w:pStyle w:val="ConsPlusNormal"/>
        <w:ind w:firstLine="540"/>
        <w:jc w:val="both"/>
      </w:pPr>
      <w:r>
        <w:t>регистрирует заявление с приложенными к нему документами.</w:t>
      </w:r>
    </w:p>
    <w:p w:rsidR="00952F12" w:rsidRDefault="00952F12">
      <w:pPr>
        <w:pStyle w:val="ConsPlusNormal"/>
        <w:ind w:firstLine="540"/>
        <w:jc w:val="both"/>
      </w:pPr>
      <w:r>
        <w:lastRenderedPageBreak/>
        <w:t>3.2.3. Результатом административной процедуры является зарегистрированное заявление с приложенными к нему документами.</w:t>
      </w:r>
    </w:p>
    <w:p w:rsidR="00952F12" w:rsidRDefault="00952F12">
      <w:pPr>
        <w:pStyle w:val="ConsPlusNormal"/>
        <w:ind w:firstLine="540"/>
        <w:jc w:val="both"/>
      </w:pPr>
      <w:r>
        <w:t>3.2.4. Максимальное время приема документов от заявителя не должно превышать 15 минут.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3.3. Выдача учетных данных для обеспечения доступа</w:t>
      </w:r>
    </w:p>
    <w:p w:rsidR="00952F12" w:rsidRDefault="00952F12">
      <w:pPr>
        <w:pStyle w:val="ConsPlusNormal"/>
        <w:jc w:val="center"/>
      </w:pPr>
      <w:r>
        <w:t>к информационной системе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3.3.1. Основанием для начала административной процедуры - выдача учетных данных для обеспечения доступа к информационной системе является поступление зарегистрированного заявления с приложенными к нему документами в МОУ.</w:t>
      </w:r>
    </w:p>
    <w:p w:rsidR="00952F12" w:rsidRDefault="00952F12">
      <w:pPr>
        <w:pStyle w:val="ConsPlusNormal"/>
        <w:ind w:firstLine="540"/>
        <w:jc w:val="both"/>
      </w:pPr>
      <w:r>
        <w:t>3.3.2. Специалист МОУ:</w:t>
      </w:r>
    </w:p>
    <w:p w:rsidR="00952F12" w:rsidRDefault="00952F12">
      <w:pPr>
        <w:pStyle w:val="ConsPlusNormal"/>
        <w:ind w:firstLine="540"/>
        <w:jc w:val="both"/>
      </w:pPr>
      <w:r>
        <w:t>формирует учетные данные заявителя для обеспечения доступа в информационную систему;</w:t>
      </w:r>
    </w:p>
    <w:p w:rsidR="00952F12" w:rsidRDefault="00952F12">
      <w:pPr>
        <w:pStyle w:val="ConsPlusNormal"/>
        <w:ind w:firstLine="540"/>
        <w:jc w:val="both"/>
      </w:pPr>
      <w:r>
        <w:t>направляет на электронный адрес заявителя сообщение о необходимости личного обращения (с указанием даты и времени) в МОУ для получения учетных данных идентификации в информационной системе.</w:t>
      </w:r>
    </w:p>
    <w:p w:rsidR="00952F12" w:rsidRDefault="00952F12">
      <w:pPr>
        <w:pStyle w:val="ConsPlusNormal"/>
        <w:ind w:firstLine="540"/>
        <w:jc w:val="both"/>
      </w:pPr>
      <w:r>
        <w:t>3.3.3. Результатом административной процедуры является представление заявителю учетных данных (логина и пароля) для обеспечения идентификации в информационной системе.</w:t>
      </w:r>
    </w:p>
    <w:p w:rsidR="00952F12" w:rsidRDefault="00952F12">
      <w:pPr>
        <w:pStyle w:val="ConsPlusNormal"/>
        <w:ind w:firstLine="540"/>
        <w:jc w:val="both"/>
      </w:pPr>
      <w:r>
        <w:t>3.3.4. Максимальное время на выполнение административной процедуры не должно превышать 3 рабочих дней.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3.4. Получение заявителем информации о текущей успеваемости</w:t>
      </w:r>
    </w:p>
    <w:p w:rsidR="00952F12" w:rsidRDefault="00952F12">
      <w:pPr>
        <w:pStyle w:val="ConsPlusNormal"/>
        <w:jc w:val="center"/>
      </w:pPr>
      <w:r>
        <w:t>в форме электронного дневника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3.4.1. Основанием для начала административной процедуры - получение заявителем информации о текущей успеваемости в форме электронного дневника является получение заявителем учетной записи для обеспечения доступа к информационной системе электронного дневника обучающегося.</w:t>
      </w:r>
    </w:p>
    <w:p w:rsidR="00952F12" w:rsidRDefault="00952F12">
      <w:pPr>
        <w:pStyle w:val="ConsPlusNormal"/>
        <w:ind w:firstLine="540"/>
        <w:jc w:val="both"/>
      </w:pPr>
      <w:r>
        <w:t>3.4.2. Заявитель может получить информацию в форме электронного дневника обучающегося на домашнем персональном компьютере или на предоставленном специализированном персональном компьютере (рабочем месте), установленном в МФЦ или МОУ и подключенном к сети Интернет.</w:t>
      </w:r>
    </w:p>
    <w:p w:rsidR="00952F12" w:rsidRDefault="00952F12">
      <w:pPr>
        <w:pStyle w:val="ConsPlusNormal"/>
        <w:ind w:firstLine="540"/>
        <w:jc w:val="both"/>
      </w:pPr>
      <w:r>
        <w:t>3.4.3. Для получения информации заявитель выполняет следующие действия:</w:t>
      </w:r>
    </w:p>
    <w:p w:rsidR="00952F12" w:rsidRDefault="00952F12">
      <w:pPr>
        <w:pStyle w:val="ConsPlusNormal"/>
        <w:ind w:firstLine="540"/>
        <w:jc w:val="both"/>
      </w:pPr>
      <w:r>
        <w:t>на сайте электронного дневника вводит логин и пароль для идентификации пользователя информационной системы;</w:t>
      </w:r>
    </w:p>
    <w:p w:rsidR="00952F12" w:rsidRDefault="00952F12">
      <w:pPr>
        <w:pStyle w:val="ConsPlusNormal"/>
        <w:ind w:firstLine="540"/>
        <w:jc w:val="both"/>
      </w:pPr>
      <w:r>
        <w:t>осуществляет отбор необходимой информации.</w:t>
      </w:r>
    </w:p>
    <w:p w:rsidR="00952F12" w:rsidRDefault="00952F12">
      <w:pPr>
        <w:pStyle w:val="ConsPlusNormal"/>
        <w:ind w:firstLine="540"/>
        <w:jc w:val="both"/>
      </w:pPr>
      <w:r>
        <w:t xml:space="preserve">3.4.4. Результатом административной процедуры является получение заявителем запрашиваемой информации о текущей успеваемости </w:t>
      </w:r>
      <w:proofErr w:type="gramStart"/>
      <w:r>
        <w:t>обучающегося</w:t>
      </w:r>
      <w:proofErr w:type="gramEnd"/>
      <w:r>
        <w:t>.</w:t>
      </w:r>
    </w:p>
    <w:p w:rsidR="00952F12" w:rsidRDefault="00952F12">
      <w:pPr>
        <w:pStyle w:val="ConsPlusNormal"/>
        <w:ind w:firstLine="540"/>
        <w:jc w:val="both"/>
      </w:pPr>
      <w:r>
        <w:t>3.4.5. Максимальное время на выполнение административной процедуры не должно превышать 10 минут с момента доступа в информационную систему электронного дневника обучающегося.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952F12" w:rsidRDefault="00952F12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952F12" w:rsidRDefault="00952F12">
      <w:pPr>
        <w:pStyle w:val="ConsPlusNormal"/>
        <w:jc w:val="center"/>
      </w:pPr>
      <w:r>
        <w:t>настоящего Административного регламента и иных нормативных</w:t>
      </w:r>
    </w:p>
    <w:p w:rsidR="00952F12" w:rsidRDefault="00952F12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952F12" w:rsidRDefault="00952F12">
      <w:pPr>
        <w:pStyle w:val="ConsPlusNormal"/>
        <w:jc w:val="center"/>
      </w:pPr>
      <w:r>
        <w:t>муниципальной услуги, а также принятием ими решений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proofErr w:type="gramStart"/>
      <w:r>
        <w:t xml:space="preserve">Контроль за соблюдением специалистами МОУ или МФЦ административных процедур, определенных настоящим Административным регламентом, текущий контроль за полнотой и качеством предоставления муниципальной услуги, за соблюдением должностными лицами МОУ </w:t>
      </w:r>
      <w:r>
        <w:lastRenderedPageBreak/>
        <w:t>или МФЦ, участвующими в 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МОУ или МФЦ.</w:t>
      </w:r>
      <w:proofErr w:type="gramEnd"/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952F12" w:rsidRDefault="00952F12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952F12" w:rsidRDefault="00952F12">
      <w:pPr>
        <w:pStyle w:val="ConsPlusNormal"/>
        <w:jc w:val="center"/>
      </w:pPr>
      <w:r>
        <w:t>муниципальной услуги, в том числе порядок и формы контроля</w:t>
      </w:r>
    </w:p>
    <w:p w:rsidR="00952F12" w:rsidRDefault="00952F12">
      <w:pPr>
        <w:pStyle w:val="ConsPlusNormal"/>
        <w:jc w:val="center"/>
      </w:pPr>
      <w:r>
        <w:t>за полнотой и качеством 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обращений заявителей, принятие решений и подготовку ответов на обращения заявителей, содержащие жалобы на решения, действия (бездействие) специалистов МОУ и МФЦ, а также проверки исполнения положений настоящего Административного регламента. Проведение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4.3. Ответственность должностных лиц органа,</w:t>
      </w:r>
    </w:p>
    <w:p w:rsidR="00952F12" w:rsidRDefault="00952F12">
      <w:pPr>
        <w:pStyle w:val="ConsPlusNormal"/>
        <w:jc w:val="center"/>
      </w:pPr>
      <w:proofErr w:type="gramStart"/>
      <w:r>
        <w:t>предоставляющего муниципальную услугу, за решения</w:t>
      </w:r>
      <w:proofErr w:type="gramEnd"/>
    </w:p>
    <w:p w:rsidR="00952F12" w:rsidRDefault="00952F12">
      <w:pPr>
        <w:pStyle w:val="ConsPlusNormal"/>
        <w:jc w:val="center"/>
      </w:pPr>
      <w:r>
        <w:t>и действия (бездействие), принимаемые (осуществляемые)</w:t>
      </w:r>
    </w:p>
    <w:p w:rsidR="00952F12" w:rsidRDefault="00952F12">
      <w:pPr>
        <w:pStyle w:val="ConsPlusNormal"/>
        <w:jc w:val="center"/>
      </w:pPr>
      <w:r>
        <w:t>ими в ходе 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Специалисты МОУ, МФЦ,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МОУ, МФЦ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952F12" w:rsidRDefault="00952F12">
      <w:pPr>
        <w:pStyle w:val="ConsPlusNormal"/>
        <w:jc w:val="center"/>
      </w:pPr>
      <w:r>
        <w:t>и действий (бездействия) органа, предоставляющего</w:t>
      </w:r>
    </w:p>
    <w:p w:rsidR="00952F12" w:rsidRDefault="00952F12">
      <w:pPr>
        <w:pStyle w:val="ConsPlusNormal"/>
        <w:jc w:val="center"/>
      </w:pPr>
      <w:r>
        <w:t>муниципальную услугу, а также его должностных лиц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5.1. Подача жалобы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5.1.1. Заявитель имеет право на обжалование решений и действий (бездействия) МОУ, должностного лица МОУ, предоставляющего муниципальную услугу, в досудебном (внесудебном) порядке.</w:t>
      </w:r>
    </w:p>
    <w:p w:rsidR="00952F12" w:rsidRDefault="00952F12">
      <w:pPr>
        <w:pStyle w:val="ConsPlusNormal"/>
        <w:ind w:firstLine="540"/>
        <w:jc w:val="both"/>
      </w:pPr>
      <w:r>
        <w:t xml:space="preserve">5.1.2. Заявитель может обратиться с жалобой по основаниям и в порядке, предусмотренных </w:t>
      </w:r>
      <w:hyperlink r:id="rId23" w:history="1">
        <w:r>
          <w:rPr>
            <w:color w:val="0000FF"/>
          </w:rPr>
          <w:t>статьями 11.1</w:t>
        </w:r>
      </w:hyperlink>
      <w:r>
        <w:t xml:space="preserve"> и </w:t>
      </w:r>
      <w:hyperlink r:id="rId24" w:history="1">
        <w:r>
          <w:rPr>
            <w:color w:val="0000FF"/>
          </w:rPr>
          <w:t>11.2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закон), в том числе в следующих случаях:</w:t>
      </w:r>
    </w:p>
    <w:p w:rsidR="00952F12" w:rsidRDefault="00952F12">
      <w:pPr>
        <w:pStyle w:val="ConsPlusNormal"/>
        <w:ind w:firstLine="540"/>
        <w:jc w:val="both"/>
      </w:pPr>
      <w:r>
        <w:t>нарушение срока регистрации заявления о предоставлении муниципальной услуги;</w:t>
      </w:r>
    </w:p>
    <w:p w:rsidR="00952F12" w:rsidRDefault="00952F12">
      <w:pPr>
        <w:pStyle w:val="ConsPlusNormal"/>
        <w:ind w:firstLine="540"/>
        <w:jc w:val="both"/>
      </w:pPr>
      <w:r>
        <w:t>нарушение срока предоставления муниципальной услуги;</w:t>
      </w:r>
    </w:p>
    <w:p w:rsidR="00952F12" w:rsidRDefault="00952F12">
      <w:pPr>
        <w:pStyle w:val="ConsPlusNormal"/>
        <w:ind w:firstLine="540"/>
        <w:jc w:val="both"/>
      </w:pPr>
      <w:r>
        <w:t>требование представления заявителем документов, не предусмотренных нормативными правовыми актами Российской Федерации, Новгородской области, муниципальными правовыми актами органов местного самоуправления Великого Новгорода для предоставления муниципальной услуги;</w:t>
      </w:r>
    </w:p>
    <w:p w:rsidR="00952F12" w:rsidRDefault="00952F12">
      <w:pPr>
        <w:pStyle w:val="ConsPlusNormal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Федерации, Новгородской области, муниципальными правовыми актами органов местного самоуправления Великого Новгорода для предоставления муниципальной услуги;</w:t>
      </w:r>
    </w:p>
    <w:p w:rsidR="00952F12" w:rsidRDefault="00952F12">
      <w:pPr>
        <w:pStyle w:val="ConsPlusNormal"/>
        <w:ind w:firstLine="540"/>
        <w:jc w:val="both"/>
      </w:pPr>
      <w:r>
        <w:lastRenderedPageBreak/>
        <w:t>отказ в предоставлении муниципальной услуги, если основания для отказа не предусмотрены нормативными правовыми актами Российской Федерации, Новгородской области, муниципальными правовыми актами органов местного самоуправления Великого Новгорода;</w:t>
      </w:r>
    </w:p>
    <w:p w:rsidR="00952F12" w:rsidRDefault="00952F12">
      <w:pPr>
        <w:pStyle w:val="ConsPlusNormal"/>
        <w:ind w:firstLine="540"/>
        <w:jc w:val="both"/>
      </w:pPr>
      <w: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Новгородской области, муниципальными правовыми актами органов местного самоуправления Великого Новгорода;</w:t>
      </w:r>
    </w:p>
    <w:p w:rsidR="00952F12" w:rsidRDefault="00952F12">
      <w:pPr>
        <w:pStyle w:val="ConsPlusNormal"/>
        <w:ind w:firstLine="540"/>
        <w:jc w:val="both"/>
      </w:pPr>
      <w:proofErr w:type="gramStart"/>
      <w:r>
        <w:t>отказ МОУ, должностного лица МОУ,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2F12" w:rsidRDefault="00952F12">
      <w:pPr>
        <w:pStyle w:val="ConsPlusNormal"/>
        <w:ind w:firstLine="540"/>
        <w:jc w:val="both"/>
      </w:pPr>
      <w:r>
        <w:t>5.1.3. Жалоба подается в МОУ в письменной форме на бумажном носителе, в том числе при личном приеме заявителя, или в электронном виде.</w:t>
      </w:r>
    </w:p>
    <w:p w:rsidR="00952F12" w:rsidRDefault="00952F12">
      <w:pPr>
        <w:pStyle w:val="ConsPlusNormal"/>
        <w:ind w:firstLine="540"/>
        <w:jc w:val="both"/>
      </w:pPr>
      <w:r>
        <w:t>Заявитель может обжаловать действия (бездействие), а также решения, принятые в ходе предоставления муниципальной услуги, следующим должностным лицам:</w:t>
      </w:r>
    </w:p>
    <w:p w:rsidR="00952F12" w:rsidRDefault="00952F12">
      <w:pPr>
        <w:pStyle w:val="ConsPlusNormal"/>
        <w:ind w:firstLine="540"/>
        <w:jc w:val="both"/>
      </w:pPr>
      <w:r>
        <w:t>специалиста МОУ - руководителю МОУ или лицу, исполняющему его обязанности;</w:t>
      </w:r>
    </w:p>
    <w:p w:rsidR="00952F12" w:rsidRDefault="00952F12">
      <w:pPr>
        <w:pStyle w:val="ConsPlusNormal"/>
        <w:ind w:firstLine="540"/>
        <w:jc w:val="both"/>
      </w:pPr>
      <w:r>
        <w:t>руководителя МОУ - председателю комитета, заместителю Главы администрации Великого Новгорода;</w:t>
      </w:r>
    </w:p>
    <w:p w:rsidR="00952F12" w:rsidRDefault="00952F12">
      <w:pPr>
        <w:pStyle w:val="ConsPlusNormal"/>
        <w:ind w:firstLine="540"/>
        <w:jc w:val="both"/>
      </w:pPr>
      <w:r>
        <w:t>заместителя Главы администрации Великого Новгорода - Мэру Великого Новгорода.</w:t>
      </w:r>
    </w:p>
    <w:p w:rsidR="00952F12" w:rsidRDefault="00952F12">
      <w:pPr>
        <w:pStyle w:val="ConsPlusNormal"/>
        <w:ind w:firstLine="540"/>
        <w:jc w:val="both"/>
      </w:pPr>
      <w:r>
        <w:t>5.1.4. Прием жалоб в письменной форме осуществляется МОУ в месте предоставления муниципальной услуги (в месте, где заявитель подавал заявление на предоставление муниципальной услуги, нарушение порядка предоставления которой обжалуется в месте, где заявителем получен результат предоставления муниципальной услуги).</w:t>
      </w:r>
    </w:p>
    <w:p w:rsidR="00952F12" w:rsidRDefault="00952F12">
      <w:pPr>
        <w:pStyle w:val="ConsPlusNormal"/>
        <w:ind w:firstLine="540"/>
        <w:jc w:val="both"/>
      </w:pPr>
      <w:r>
        <w:t>Время приема жалоб должно совпадать со временем предоставления муниципальной услуги.</w:t>
      </w:r>
    </w:p>
    <w:p w:rsidR="00952F12" w:rsidRDefault="00952F12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952F12" w:rsidRDefault="00952F12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52F12" w:rsidRDefault="00952F12">
      <w:pPr>
        <w:pStyle w:val="ConsPlusNormal"/>
        <w:ind w:firstLine="540"/>
        <w:jc w:val="both"/>
      </w:pPr>
      <w:r>
        <w:t>5.1.5. В электронном виде жалоба может быть подана заявителем посредством официального сайта Администрации Великого Новгорода в сети Интернет.</w:t>
      </w:r>
    </w:p>
    <w:p w:rsidR="00952F12" w:rsidRDefault="00952F12">
      <w:pPr>
        <w:pStyle w:val="ConsPlusNormal"/>
        <w:ind w:firstLine="540"/>
        <w:jc w:val="both"/>
      </w:pPr>
      <w:r>
        <w:t>5.1.6.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952F12" w:rsidRDefault="00952F12">
      <w:pPr>
        <w:pStyle w:val="ConsPlusNormal"/>
        <w:ind w:firstLine="540"/>
        <w:jc w:val="both"/>
      </w:pPr>
      <w:r>
        <w:t>5.1.7. Жалоба должна содержать:</w:t>
      </w:r>
    </w:p>
    <w:p w:rsidR="00952F12" w:rsidRDefault="00952F12">
      <w:pPr>
        <w:pStyle w:val="ConsPlusNormal"/>
        <w:ind w:firstLine="540"/>
        <w:jc w:val="both"/>
      </w:pPr>
      <w:r>
        <w:t>наименование МОУ, должностного лица МОУ, предоставляющего муниципальную услугу, решения и действия (бездействие) которых обжалуются;</w:t>
      </w:r>
    </w:p>
    <w:p w:rsidR="00952F12" w:rsidRDefault="00952F12">
      <w:pPr>
        <w:pStyle w:val="ConsPlusNormal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2F12" w:rsidRDefault="00952F12">
      <w:pPr>
        <w:pStyle w:val="ConsPlusNormal"/>
        <w:ind w:firstLine="540"/>
        <w:jc w:val="both"/>
      </w:pPr>
      <w:r>
        <w:t>сведения об обжалуемых решениях и действиях (бездействии) МОУ, должностного лица МОУ, предоставляющего муниципальную услугу;</w:t>
      </w:r>
    </w:p>
    <w:p w:rsidR="00952F12" w:rsidRDefault="00952F12">
      <w:pPr>
        <w:pStyle w:val="ConsPlusNormal"/>
        <w:ind w:firstLine="540"/>
        <w:jc w:val="both"/>
      </w:pPr>
      <w:r>
        <w:t>доводы, на основании которых заявитель не согласен с решениями и действиями (бездействием) МОУ, должностного лица МОУ,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52F12" w:rsidRDefault="00952F12">
      <w:pPr>
        <w:pStyle w:val="ConsPlusNormal"/>
        <w:ind w:firstLine="540"/>
        <w:jc w:val="both"/>
      </w:pPr>
      <w:r>
        <w:t xml:space="preserve">5.1.8. </w:t>
      </w:r>
      <w:proofErr w:type="gramStart"/>
      <w:r>
        <w:t>При получении жалобы, в которой содержатся нецензурные либо оскорбительные выражения, угрозы жизни, здоровью и имуществу должностного лица МОУ, предоставляющего муниципальную услугу,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952F12" w:rsidRDefault="00952F12">
      <w:pPr>
        <w:pStyle w:val="ConsPlusNormal"/>
        <w:ind w:firstLine="540"/>
        <w:jc w:val="both"/>
      </w:pPr>
      <w:r>
        <w:t xml:space="preserve">Если текст письменной жалобы не поддается прочтению, ответ на жалобу не дается, о чем </w:t>
      </w:r>
      <w:r>
        <w:lastRenderedPageBreak/>
        <w:t>сообщается заявителю, направившему жалобу, если его фамилия и почтовый адрес поддаются прочтению.</w:t>
      </w:r>
    </w:p>
    <w:p w:rsidR="00952F12" w:rsidRDefault="00952F12">
      <w:pPr>
        <w:pStyle w:val="ConsPlusNormal"/>
        <w:ind w:firstLine="540"/>
        <w:jc w:val="both"/>
      </w:pPr>
      <w:proofErr w:type="gramStart"/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>
        <w:t xml:space="preserve"> О данном решении уведомляется заявитель, направивший жалобу.</w:t>
      </w:r>
    </w:p>
    <w:p w:rsidR="00952F12" w:rsidRDefault="00952F12">
      <w:pPr>
        <w:pStyle w:val="ConsPlusNormal"/>
        <w:ind w:firstLine="540"/>
        <w:jc w:val="both"/>
      </w:pPr>
      <w:r>
        <w:t>5.1.9. МОУ обеспечивает:</w:t>
      </w:r>
    </w:p>
    <w:p w:rsidR="00952F12" w:rsidRDefault="00952F12">
      <w:pPr>
        <w:pStyle w:val="ConsPlusNormal"/>
        <w:ind w:firstLine="540"/>
        <w:jc w:val="both"/>
      </w:pPr>
      <w:r>
        <w:t>оснащение мест приема жалоб;</w:t>
      </w:r>
    </w:p>
    <w:p w:rsidR="00952F12" w:rsidRDefault="00952F12">
      <w:pPr>
        <w:pStyle w:val="ConsPlusNormal"/>
        <w:ind w:firstLine="540"/>
        <w:jc w:val="both"/>
      </w:pPr>
      <w:r>
        <w:t>информирование заявителей о порядке обжалования решений и действий (бездействия) МОУ, должностного лица МОУ, предоставляющего муниципальную услугу, посредством размещения информации на стендах в местах предоставления муниципальных услуг, на официальном сайте МОУ, в сети Интернет, на ЕПГУ и РПГУ;</w:t>
      </w:r>
    </w:p>
    <w:p w:rsidR="00952F12" w:rsidRDefault="00952F12">
      <w:pPr>
        <w:pStyle w:val="ConsPlusNormal"/>
        <w:ind w:firstLine="540"/>
        <w:jc w:val="both"/>
      </w:pPr>
      <w:r>
        <w:t>консультирование заявителей о порядке обжалования решений и действий (бездействия) МОУ, должностного лица МОУ, предоставляющего муниципальную услугу, в том числе по телефону, электронной почте, при личном приеме.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5.2. Рассмотрение жалобы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>5.2.1. Жалоба на нарушение порядка предоставления муниципальной услуги вследствие решений и действий (бездействия) МОУ, должностного лица МОУ, предоставляющего муниципальную услугу, рассматривается МОУ.</w:t>
      </w:r>
    </w:p>
    <w:p w:rsidR="00952F12" w:rsidRDefault="00952F12">
      <w:pPr>
        <w:pStyle w:val="ConsPlusNormal"/>
        <w:ind w:firstLine="540"/>
        <w:jc w:val="both"/>
      </w:pPr>
      <w:r>
        <w:t xml:space="preserve">5.2.2. Жалоба, поступившая в МОУ, подлежит регистрации не позднее следующего рабочего дня со дня ее поступления. </w:t>
      </w:r>
      <w:proofErr w:type="gramStart"/>
      <w:r>
        <w:t>Жалоба рассматривается в течение 15 рабочих дней со дня ее регистрации, а в случае обжалования отказа МОУ, должностного лица МОУ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952F12" w:rsidRDefault="00952F12">
      <w:pPr>
        <w:pStyle w:val="ConsPlusNormal"/>
        <w:ind w:firstLine="540"/>
        <w:jc w:val="both"/>
      </w:pPr>
      <w:bookmarkStart w:id="2" w:name="P330"/>
      <w:bookmarkEnd w:id="2"/>
      <w:r>
        <w:t xml:space="preserve">5.2.3. По результатам рассмотрения жалобы в соответствии с </w:t>
      </w:r>
      <w:hyperlink r:id="rId25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МОУ принимает одно из следующих решений:</w:t>
      </w:r>
    </w:p>
    <w:p w:rsidR="00952F12" w:rsidRDefault="00952F12">
      <w:pPr>
        <w:pStyle w:val="ConsPlusNormal"/>
        <w:ind w:firstLine="540"/>
        <w:jc w:val="both"/>
      </w:pPr>
      <w:proofErr w:type="gramStart"/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Новгородской области, муниципальными правовыми актами органов местного самоуправления Великого Новгорода, а также в иных формах;</w:t>
      </w:r>
      <w:proofErr w:type="gramEnd"/>
    </w:p>
    <w:p w:rsidR="00952F12" w:rsidRDefault="00952F12">
      <w:pPr>
        <w:pStyle w:val="ConsPlusNormal"/>
        <w:ind w:firstLine="540"/>
        <w:jc w:val="both"/>
      </w:pPr>
      <w:r>
        <w:t>отказать в удовлетворении жалобы.</w:t>
      </w:r>
    </w:p>
    <w:p w:rsidR="00952F12" w:rsidRDefault="00952F12">
      <w:pPr>
        <w:pStyle w:val="ConsPlusNormal"/>
        <w:ind w:firstLine="540"/>
        <w:jc w:val="both"/>
      </w:pPr>
      <w:r>
        <w:t xml:space="preserve">5.2.4. Не позднее дня, следующего за днем принятия решения, указанного в </w:t>
      </w:r>
      <w:hyperlink w:anchor="P330" w:history="1">
        <w:r>
          <w:rPr>
            <w:color w:val="0000FF"/>
          </w:rPr>
          <w:t>пункте 5.2.3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2F12" w:rsidRDefault="00952F12">
      <w:pPr>
        <w:pStyle w:val="ConsPlusNormal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пунктом 5.1.3 настоящего Административного регламента, направляет имеющиеся материалы в органы прокуратуры.</w:t>
      </w:r>
    </w:p>
    <w:p w:rsidR="00952F12" w:rsidRDefault="00952F12">
      <w:pPr>
        <w:pStyle w:val="ConsPlusNormal"/>
        <w:ind w:firstLine="540"/>
        <w:jc w:val="both"/>
      </w:pPr>
      <w:r>
        <w:t>5.2.5. В ответе по результатам рассмотрения жалобы указываются:</w:t>
      </w:r>
    </w:p>
    <w:p w:rsidR="00952F12" w:rsidRDefault="00952F12">
      <w:pPr>
        <w:pStyle w:val="ConsPlusNormal"/>
        <w:ind w:firstLine="540"/>
        <w:jc w:val="both"/>
      </w:pPr>
      <w:r>
        <w:t>наименование МОУ,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52F12" w:rsidRDefault="00952F12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 МОУ, специалистах МОУ, решения и действия (бездействие) которых обжалуются;</w:t>
      </w:r>
    </w:p>
    <w:p w:rsidR="00952F12" w:rsidRDefault="00952F12">
      <w:pPr>
        <w:pStyle w:val="ConsPlusNormal"/>
        <w:ind w:firstLine="540"/>
        <w:jc w:val="both"/>
      </w:pPr>
      <w:r>
        <w:t>фамилия, имя, отчество (при наличии) или наименование заявителя;</w:t>
      </w:r>
    </w:p>
    <w:p w:rsidR="00952F12" w:rsidRDefault="00952F12">
      <w:pPr>
        <w:pStyle w:val="ConsPlusNormal"/>
        <w:ind w:firstLine="540"/>
        <w:jc w:val="both"/>
      </w:pPr>
      <w:r>
        <w:t>основания для принятия решения по жалобе;</w:t>
      </w:r>
    </w:p>
    <w:p w:rsidR="00952F12" w:rsidRDefault="00952F12">
      <w:pPr>
        <w:pStyle w:val="ConsPlusNormal"/>
        <w:ind w:firstLine="540"/>
        <w:jc w:val="both"/>
      </w:pPr>
      <w:r>
        <w:t>принятое по жалобе решение;</w:t>
      </w:r>
    </w:p>
    <w:p w:rsidR="00952F12" w:rsidRDefault="00952F12">
      <w:pPr>
        <w:pStyle w:val="ConsPlusNormal"/>
        <w:ind w:firstLine="540"/>
        <w:jc w:val="both"/>
      </w:pPr>
      <w:r>
        <w:lastRenderedPageBreak/>
        <w:t>сроки устранения выявленных нарушений, в том числе срок предоставления результата муниципальной услуги (в случае если жалоба признана обоснованной);</w:t>
      </w:r>
    </w:p>
    <w:p w:rsidR="00952F12" w:rsidRDefault="00952F12">
      <w:pPr>
        <w:pStyle w:val="ConsPlusNormal"/>
        <w:ind w:firstLine="540"/>
        <w:jc w:val="both"/>
      </w:pPr>
      <w:r>
        <w:t>сведения о порядке обжалования принятого по жалобе решения.</w:t>
      </w:r>
    </w:p>
    <w:p w:rsidR="00952F12" w:rsidRDefault="00952F12">
      <w:pPr>
        <w:pStyle w:val="ConsPlusNormal"/>
        <w:ind w:firstLine="540"/>
        <w:jc w:val="both"/>
      </w:pPr>
      <w:r>
        <w:t>5.2.6. Ответ по результатам рассмотрения жалобы подписывается должностным лицом, наделенным полномочием по рассмотрению жалоб.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center"/>
        <w:outlineLvl w:val="2"/>
      </w:pPr>
      <w:r>
        <w:t>5.3. Обжалование решения по жалобе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ind w:firstLine="540"/>
        <w:jc w:val="both"/>
      </w:pPr>
      <w:r>
        <w:t xml:space="preserve">5.3.1. Положения Федерального закона, устанавливающие порядок рассмотрения жалоб на нарушения прав заявителей при предоставлении муниципальной услуги, не распространяются на отношения, регулируемые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952F12" w:rsidRDefault="00952F12">
      <w:pPr>
        <w:pStyle w:val="ConsPlusNormal"/>
        <w:ind w:firstLine="540"/>
        <w:jc w:val="both"/>
      </w:pPr>
      <w:r>
        <w:t>Заявитель вправе обжаловать решения, принятые в ходе предоставления муниципальной услуги, действия (бездействие) МОУ, должностного лица МОУ, предоставляющего муниципальную услугу, в судебном порядке.</w:t>
      </w:r>
    </w:p>
    <w:p w:rsidR="00952F12" w:rsidRDefault="00952F12">
      <w:pPr>
        <w:pStyle w:val="ConsPlusNormal"/>
        <w:ind w:firstLine="540"/>
        <w:jc w:val="both"/>
      </w:pPr>
      <w:r>
        <w:t xml:space="preserve">В соответствии со </w:t>
      </w:r>
      <w:hyperlink r:id="rId27" w:history="1">
        <w:r>
          <w:rPr>
            <w:color w:val="0000FF"/>
          </w:rPr>
          <w:t>статьями 218</w:t>
        </w:r>
      </w:hyperlink>
      <w:r>
        <w:t xml:space="preserve"> и </w:t>
      </w:r>
      <w:hyperlink r:id="rId28" w:history="1">
        <w:r>
          <w:rPr>
            <w:color w:val="0000FF"/>
          </w:rPr>
          <w:t>219</w:t>
        </w:r>
      </w:hyperlink>
      <w:r>
        <w:t xml:space="preserve"> Кодекса административного судопроизводства Российской Федерации заявитель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прав, свобод и законных интересов.</w:t>
      </w:r>
    </w:p>
    <w:p w:rsidR="00952F12" w:rsidRDefault="00952F12">
      <w:pPr>
        <w:pStyle w:val="ConsPlusNormal"/>
        <w:ind w:firstLine="540"/>
        <w:jc w:val="both"/>
      </w:pPr>
      <w:r>
        <w:t>5.3.2. Заявитель имеет право на получение информации и документов, необходимых для обоснования и рассмотрения жалобы.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sectPr w:rsidR="00952F12" w:rsidSect="00897F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F12" w:rsidRDefault="00952F12">
      <w:pPr>
        <w:pStyle w:val="ConsPlusNormal"/>
        <w:jc w:val="right"/>
        <w:outlineLvl w:val="1"/>
      </w:pPr>
      <w:r>
        <w:lastRenderedPageBreak/>
        <w:t>Приложение N 1</w:t>
      </w:r>
    </w:p>
    <w:p w:rsidR="00952F12" w:rsidRDefault="00952F12">
      <w:pPr>
        <w:pStyle w:val="ConsPlusNormal"/>
        <w:jc w:val="right"/>
      </w:pPr>
      <w:r>
        <w:t>к Административному регламенту</w:t>
      </w:r>
    </w:p>
    <w:p w:rsidR="00952F12" w:rsidRDefault="00952F12">
      <w:pPr>
        <w:pStyle w:val="ConsPlusNormal"/>
        <w:jc w:val="right"/>
      </w:pPr>
      <w:r>
        <w:t>по предоставлению муниципальной услуги</w:t>
      </w:r>
    </w:p>
    <w:p w:rsidR="00952F12" w:rsidRDefault="00952F12">
      <w:pPr>
        <w:pStyle w:val="ConsPlusNormal"/>
        <w:jc w:val="right"/>
      </w:pPr>
      <w:r>
        <w:t xml:space="preserve">"Предоставление информации </w:t>
      </w:r>
      <w:proofErr w:type="gramStart"/>
      <w:r>
        <w:t>о</w:t>
      </w:r>
      <w:proofErr w:type="gramEnd"/>
      <w:r>
        <w:t xml:space="preserve"> текущей</w:t>
      </w:r>
    </w:p>
    <w:p w:rsidR="00952F12" w:rsidRDefault="00952F12">
      <w:pPr>
        <w:pStyle w:val="ConsPlusNormal"/>
        <w:jc w:val="right"/>
      </w:pPr>
      <w:r>
        <w:t>успеваемости учащегося, ведение электронного</w:t>
      </w:r>
    </w:p>
    <w:p w:rsidR="00952F12" w:rsidRDefault="00952F12">
      <w:pPr>
        <w:pStyle w:val="ConsPlusNormal"/>
        <w:jc w:val="right"/>
      </w:pPr>
      <w:r>
        <w:t>дневника и электронного журнала успеваемости"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Title"/>
        <w:jc w:val="center"/>
      </w:pPr>
      <w:bookmarkStart w:id="3" w:name="P363"/>
      <w:bookmarkEnd w:id="3"/>
      <w:r>
        <w:t>СПИСОК</w:t>
      </w:r>
    </w:p>
    <w:p w:rsidR="00952F12" w:rsidRDefault="00952F12">
      <w:pPr>
        <w:pStyle w:val="ConsPlusTitle"/>
        <w:jc w:val="center"/>
      </w:pPr>
      <w:r>
        <w:t>МУНИЦИПАЛЬНЫХ ОБЩЕОБРАЗОВАТЕЛЬНЫХ УЧРЕЖДЕНИЙ,</w:t>
      </w:r>
    </w:p>
    <w:p w:rsidR="00952F12" w:rsidRDefault="00952F12">
      <w:pPr>
        <w:pStyle w:val="ConsPlusTitle"/>
        <w:jc w:val="center"/>
      </w:pPr>
      <w:proofErr w:type="gramStart"/>
      <w:r>
        <w:t>КОТОРЫМИ</w:t>
      </w:r>
      <w:proofErr w:type="gramEnd"/>
      <w:r>
        <w:t xml:space="preserve"> ПРЕДОСТАВЛЯЕТСЯ МУНИЦИПАЛЬНАЯ УСЛУГА</w:t>
      </w:r>
    </w:p>
    <w:p w:rsidR="00952F12" w:rsidRDefault="00952F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139"/>
        <w:gridCol w:w="2494"/>
        <w:gridCol w:w="1134"/>
        <w:gridCol w:w="2324"/>
        <w:gridCol w:w="2835"/>
      </w:tblGrid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center"/>
            </w:pPr>
            <w:r>
              <w:t>Электронный адрес (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center"/>
            </w:pPr>
            <w:r>
              <w:t>Интернет-сайт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center"/>
            </w:pPr>
            <w:r>
              <w:t>6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"Первая университетская гимназия имени академика В.В.Сороки"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Московская ул., д. 22/3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63-57-97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gymn1_vnovgorod@mail.ru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http://www.gymn1-vnovgorod.ru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N 2"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spellStart"/>
            <w:r>
              <w:t>Новолучанская</w:t>
            </w:r>
            <w:proofErr w:type="spellEnd"/>
            <w:r>
              <w:t xml:space="preserve"> ул., д. 17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77-32-62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gymn2@bk.ru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http://gymn2-nv.edusite.ru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N 3"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Зелинского, д. 42/3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65-02-76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gymn3@list.ru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http://gimnazium.ru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N 4"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Свободы, д. 14, корп. 2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65-42-14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gimn4vn@mail.ru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http://gimn4vn.narod.ru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</w:t>
            </w:r>
            <w:r>
              <w:lastRenderedPageBreak/>
              <w:t>"Гимназия "Квант"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lastRenderedPageBreak/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Московская ул., </w:t>
            </w:r>
            <w:r>
              <w:lastRenderedPageBreak/>
              <w:t>д. 39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lastRenderedPageBreak/>
              <w:t>63-37-21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maoukvant@mail.ru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http://kvant.edusite.ru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</w:t>
            </w:r>
            <w:proofErr w:type="spellStart"/>
            <w:r>
              <w:t>Новоскул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Прусская</w:t>
            </w:r>
            <w:proofErr w:type="gramEnd"/>
            <w:r>
              <w:t xml:space="preserve"> ул., д. 4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73-25-39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gimn_novo@mail.ru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http://sch6-nov.narod.ru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"Эврика"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 ул., д. 94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62-84-46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temp3@yandex.ru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http://www.gimnasiyaevrika.ru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"Лицей-интернат"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Студенческая</w:t>
            </w:r>
            <w:proofErr w:type="gramEnd"/>
            <w:r>
              <w:t xml:space="preserve"> ул., д. 5/1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63-45-80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liceyinternat@yandex.ru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http://liceyinternat.ru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"Исток"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 ул., д. 118, корп. 3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64-00-47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gim-istok@yandex.ru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http://gim-istok.narod.ru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"Гимназия "Гармония"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23, корп. 2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65-46-96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garm.comp@mail.ru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http://schools.dnevnik.ru/7370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 с углубленным изучением английского языка"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Людогоща</w:t>
            </w:r>
            <w:proofErr w:type="spellEnd"/>
            <w:r>
              <w:t>, д. 4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77-53-74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shkn2@yandex.ru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http://www.school2.my1.ru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4"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Рогатица</w:t>
            </w:r>
            <w:proofErr w:type="spellEnd"/>
            <w:r>
              <w:t>, д. 27/56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63-54-62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sch_4@mail.ru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http://novsch4.narod.ru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Муниципальное автономное </w:t>
            </w:r>
            <w:r>
              <w:lastRenderedPageBreak/>
              <w:t>общеобразовательное учреждение "Средняя общеобразовательная школа N 8"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lastRenderedPageBreak/>
              <w:t xml:space="preserve">Великий Новгород, ул. </w:t>
            </w:r>
            <w:r>
              <w:lastRenderedPageBreak/>
              <w:t>Фёдоровский Ручей, д. 19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lastRenderedPageBreak/>
              <w:t>63-55-55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sch8n@mail.ru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http://5322s8.edusite.ru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9"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Свободы, д. 6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62-55-88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vnschool9@mail.ru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http://www.vn-school9.narod.ru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10"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Зелинского, д. 15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62-23-16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shk-10@yandex.ru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http://school-10.ucoz.net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школа N 13 с углубленным изучением предметов"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Рахманинова, д. 7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63-03-20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sch13_vn@mail.ru</w:t>
            </w:r>
          </w:p>
          <w:p w:rsidR="00952F12" w:rsidRDefault="00952F12">
            <w:pPr>
              <w:pStyle w:val="ConsPlusNormal"/>
              <w:jc w:val="both"/>
            </w:pPr>
            <w:r>
              <w:t>shkola13-vn@yandex.ru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http://www.Sch13-vn.narod.ru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14"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Студенческая</w:t>
            </w:r>
            <w:proofErr w:type="gramEnd"/>
            <w:r>
              <w:t xml:space="preserve"> ул., д. 17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66-23-56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vnschool14@mail.ru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http://www.5322s14.edusite.ru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"Средняя общеобразовательная школа N 15 имени </w:t>
            </w:r>
            <w:proofErr w:type="spellStart"/>
            <w:r>
              <w:t>С.П.Шпунякова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микрорайон Кречевицы, д. 79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79-33-89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sch151515@mail.ru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http://www.school15-2007.narod.ru/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16"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улица 20 Января, д. 14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67-73-34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vnschool16@yandex.ru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http://www.5322s16.edusite.ru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Муниципальное автономное </w:t>
            </w:r>
            <w:r>
              <w:lastRenderedPageBreak/>
              <w:t>общеобразовательное учреждение "Школа N 17"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lastRenderedPageBreak/>
              <w:t xml:space="preserve">Великий Новгород, </w:t>
            </w:r>
            <w:r>
              <w:lastRenderedPageBreak/>
              <w:t xml:space="preserve">микрорайон </w:t>
            </w:r>
            <w:proofErr w:type="spellStart"/>
            <w:r>
              <w:t>Волховский</w:t>
            </w:r>
            <w:proofErr w:type="spellEnd"/>
            <w:r>
              <w:t xml:space="preserve">, </w:t>
            </w:r>
            <w:proofErr w:type="gramStart"/>
            <w:r>
              <w:t>Лесная</w:t>
            </w:r>
            <w:proofErr w:type="gramEnd"/>
            <w:r>
              <w:t xml:space="preserve"> ул., д. 21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lastRenderedPageBreak/>
              <w:t>64-64-83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vnschool17@yandex.ru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http://vn17sch2008.narod.ru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18"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Ломоносова, д. 7а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62-42-47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school_18vn@bk.ru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http://school18novgor.ucoz.ru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"Школа N 20 имени Кирилла и </w:t>
            </w:r>
            <w:proofErr w:type="spellStart"/>
            <w:r>
              <w:t>Мефодия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Троицкая</w:t>
            </w:r>
            <w:proofErr w:type="gramEnd"/>
            <w:r>
              <w:t xml:space="preserve"> ул., д. 13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73-26-05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school20km@mail.ru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http://school20.home.nov.ru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21"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Октябрьская</w:t>
            </w:r>
            <w:proofErr w:type="gramEnd"/>
            <w:r>
              <w:t xml:space="preserve"> ул., д. 14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79-59-41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schkola212006@mail.ru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http://www.school-21.nov.ru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22"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spellStart"/>
            <w:r>
              <w:t>Чудовская</w:t>
            </w:r>
            <w:proofErr w:type="spellEnd"/>
            <w:r>
              <w:t xml:space="preserve"> ул., д. 3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77-24-69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sch-22@yandex.ru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http://www.school-22.tk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23"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Зелинского, д. 6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62-30-84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school_23_96@mail.ru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http://sch-23-vel-nov.narod.ru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25 "Олимп"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Ломоносова, д. 30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62-13-25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school25@inbox.ru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http://www.school-25-olimp.narod.ru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</w:t>
            </w:r>
            <w:r>
              <w:lastRenderedPageBreak/>
              <w:t>"Средняя общеобразовательная школа N 26 с углубленным изучением химии и биологии"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lastRenderedPageBreak/>
              <w:t xml:space="preserve">Великий Новгород, ул. </w:t>
            </w:r>
            <w:proofErr w:type="spellStart"/>
            <w:r>
              <w:t>Кочетова</w:t>
            </w:r>
            <w:proofErr w:type="spellEnd"/>
            <w:r>
              <w:t>, д. 35, корп. 4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65-10-51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vnschool26@yandex.ru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http://www.school-26novgorod.narod.ru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31"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</w:t>
            </w:r>
            <w:proofErr w:type="gramStart"/>
            <w:r>
              <w:t>Псковская</w:t>
            </w:r>
            <w:proofErr w:type="gramEnd"/>
            <w:r>
              <w:t xml:space="preserve"> ул., д. 44, корп. 2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73-37-77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school_31@list.ru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http://www.novschool31.narod.ru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Муниципальное автономное общеобразовательное учреждение "Средняя общеобразовательная школа-комплекс N 33 имени генерал-полковника Ивана Терентьевича </w:t>
            </w:r>
            <w:proofErr w:type="spellStart"/>
            <w:r>
              <w:t>Коровникова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 xml:space="preserve">Великий Новгород, ул. </w:t>
            </w:r>
            <w:proofErr w:type="spellStart"/>
            <w:r>
              <w:t>Коровникова</w:t>
            </w:r>
            <w:proofErr w:type="spellEnd"/>
            <w:r>
              <w:t>, д. 9, корп. 1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65-58-49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school3347@yandex.ru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http://33school.best.nov.ru</w:t>
            </w:r>
          </w:p>
        </w:tc>
      </w:tr>
      <w:tr w:rsidR="00952F12">
        <w:tc>
          <w:tcPr>
            <w:tcW w:w="680" w:type="dxa"/>
          </w:tcPr>
          <w:p w:rsidR="00952F12" w:rsidRDefault="00952F1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</w:tcPr>
          <w:p w:rsidR="00952F12" w:rsidRDefault="00952F12">
            <w:pPr>
              <w:pStyle w:val="ConsPlusNormal"/>
              <w:jc w:val="both"/>
            </w:pPr>
            <w:r>
              <w:t>Муниципальное автономное общеобразовательное учреждение "Средняя общеобразовательная школа N 34 с углубленным изучением обществознания и экономики"</w:t>
            </w:r>
          </w:p>
        </w:tc>
        <w:tc>
          <w:tcPr>
            <w:tcW w:w="2494" w:type="dxa"/>
          </w:tcPr>
          <w:p w:rsidR="00952F12" w:rsidRDefault="00952F12">
            <w:pPr>
              <w:pStyle w:val="ConsPlusNormal"/>
              <w:jc w:val="both"/>
            </w:pPr>
            <w:r>
              <w:t>Великий Новгород, ул. Коровников, д. 11</w:t>
            </w:r>
          </w:p>
        </w:tc>
        <w:tc>
          <w:tcPr>
            <w:tcW w:w="1134" w:type="dxa"/>
          </w:tcPr>
          <w:p w:rsidR="00952F12" w:rsidRDefault="00952F12">
            <w:pPr>
              <w:pStyle w:val="ConsPlusNormal"/>
              <w:jc w:val="both"/>
            </w:pPr>
            <w:r>
              <w:t>65-04-36</w:t>
            </w:r>
          </w:p>
        </w:tc>
        <w:tc>
          <w:tcPr>
            <w:tcW w:w="2324" w:type="dxa"/>
          </w:tcPr>
          <w:p w:rsidR="00952F12" w:rsidRDefault="00952F12">
            <w:pPr>
              <w:pStyle w:val="ConsPlusNormal"/>
              <w:jc w:val="both"/>
            </w:pPr>
            <w:r>
              <w:t>vnschool34@yandex.ru</w:t>
            </w:r>
          </w:p>
        </w:tc>
        <w:tc>
          <w:tcPr>
            <w:tcW w:w="2835" w:type="dxa"/>
          </w:tcPr>
          <w:p w:rsidR="00952F12" w:rsidRDefault="00952F12">
            <w:pPr>
              <w:pStyle w:val="ConsPlusNormal"/>
              <w:jc w:val="both"/>
            </w:pPr>
            <w:r>
              <w:t>http://vnschool34.ho.ua</w:t>
            </w:r>
          </w:p>
        </w:tc>
      </w:tr>
    </w:tbl>
    <w:p w:rsidR="00952F12" w:rsidRDefault="00952F12">
      <w:pPr>
        <w:sectPr w:rsidR="00952F1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right"/>
        <w:outlineLvl w:val="1"/>
      </w:pPr>
      <w:r>
        <w:t>Приложение N 2</w:t>
      </w:r>
    </w:p>
    <w:p w:rsidR="00952F12" w:rsidRDefault="00952F12">
      <w:pPr>
        <w:pStyle w:val="ConsPlusNormal"/>
        <w:jc w:val="right"/>
      </w:pPr>
      <w:r>
        <w:t>к Административному регламенту</w:t>
      </w:r>
    </w:p>
    <w:p w:rsidR="00952F12" w:rsidRDefault="00952F12">
      <w:pPr>
        <w:pStyle w:val="ConsPlusNormal"/>
        <w:jc w:val="right"/>
      </w:pPr>
      <w:r>
        <w:t>по предоставлению муниципальной услуги</w:t>
      </w:r>
    </w:p>
    <w:p w:rsidR="00952F12" w:rsidRDefault="00952F12">
      <w:pPr>
        <w:pStyle w:val="ConsPlusNormal"/>
        <w:jc w:val="right"/>
      </w:pPr>
      <w:r>
        <w:t xml:space="preserve">"Предоставление информации </w:t>
      </w:r>
      <w:proofErr w:type="gramStart"/>
      <w:r>
        <w:t>о</w:t>
      </w:r>
      <w:proofErr w:type="gramEnd"/>
      <w:r>
        <w:t xml:space="preserve"> текущей</w:t>
      </w:r>
    </w:p>
    <w:p w:rsidR="00952F12" w:rsidRDefault="00952F12">
      <w:pPr>
        <w:pStyle w:val="ConsPlusNormal"/>
        <w:jc w:val="right"/>
      </w:pPr>
      <w:r>
        <w:t>успеваемости учащегося, ведение электронного</w:t>
      </w:r>
    </w:p>
    <w:p w:rsidR="00952F12" w:rsidRDefault="00952F12">
      <w:pPr>
        <w:pStyle w:val="ConsPlusNormal"/>
        <w:jc w:val="right"/>
      </w:pPr>
      <w:r>
        <w:t>дневника и электронного журнала успеваемости"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nformat"/>
        <w:jc w:val="both"/>
      </w:pPr>
      <w:r>
        <w:t xml:space="preserve">                                                            Примерная форма</w:t>
      </w:r>
    </w:p>
    <w:p w:rsidR="00952F12" w:rsidRDefault="00952F12">
      <w:pPr>
        <w:pStyle w:val="ConsPlusNonformat"/>
        <w:jc w:val="both"/>
      </w:pPr>
    </w:p>
    <w:p w:rsidR="00952F12" w:rsidRDefault="00952F12">
      <w:pPr>
        <w:pStyle w:val="ConsPlusNonformat"/>
        <w:jc w:val="both"/>
      </w:pPr>
      <w:r>
        <w:t xml:space="preserve">                                      Директору ___________________________</w:t>
      </w:r>
    </w:p>
    <w:p w:rsidR="00952F12" w:rsidRDefault="00952F12">
      <w:pPr>
        <w:pStyle w:val="ConsPlusNonformat"/>
        <w:jc w:val="both"/>
      </w:pPr>
      <w:r>
        <w:t xml:space="preserve">                                                 (наименование учреждения)</w:t>
      </w:r>
    </w:p>
    <w:p w:rsidR="00952F12" w:rsidRDefault="00952F1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52F12" w:rsidRDefault="00952F12">
      <w:pPr>
        <w:pStyle w:val="ConsPlusNonformat"/>
        <w:jc w:val="both"/>
      </w:pPr>
      <w:r>
        <w:t xml:space="preserve">                                                  (ФИО директора)</w:t>
      </w:r>
    </w:p>
    <w:p w:rsidR="00952F12" w:rsidRDefault="00952F12">
      <w:pPr>
        <w:pStyle w:val="ConsPlusNonformat"/>
        <w:jc w:val="both"/>
      </w:pPr>
      <w:r>
        <w:t xml:space="preserve">                                      от родителя (законного представителя)</w:t>
      </w:r>
    </w:p>
    <w:p w:rsidR="00952F12" w:rsidRDefault="00952F1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52F12" w:rsidRDefault="00952F12">
      <w:pPr>
        <w:pStyle w:val="ConsPlusNonformat"/>
        <w:jc w:val="both"/>
      </w:pPr>
      <w:r>
        <w:t xml:space="preserve">                                                      (ФИО)</w:t>
      </w:r>
    </w:p>
    <w:p w:rsidR="00952F12" w:rsidRDefault="00952F12">
      <w:pPr>
        <w:pStyle w:val="ConsPlusNonformat"/>
        <w:jc w:val="both"/>
      </w:pPr>
      <w:r>
        <w:t xml:space="preserve">                                      Место регистрации: __________________</w:t>
      </w:r>
    </w:p>
    <w:p w:rsidR="00952F12" w:rsidRDefault="00952F12">
      <w:pPr>
        <w:pStyle w:val="ConsPlusNonformat"/>
        <w:jc w:val="both"/>
      </w:pPr>
      <w:r>
        <w:t xml:space="preserve">                                      улица ______________________________,</w:t>
      </w:r>
    </w:p>
    <w:p w:rsidR="00952F12" w:rsidRDefault="00952F12">
      <w:pPr>
        <w:pStyle w:val="ConsPlusNonformat"/>
        <w:jc w:val="both"/>
      </w:pPr>
      <w:r>
        <w:t xml:space="preserve">                                      дом ______, корп. _____, кв. _______,</w:t>
      </w:r>
    </w:p>
    <w:p w:rsidR="00952F12" w:rsidRDefault="00952F12">
      <w:pPr>
        <w:pStyle w:val="ConsPlusNonformat"/>
        <w:jc w:val="both"/>
      </w:pPr>
      <w:r>
        <w:t xml:space="preserve">                                      телефон ____________________________.</w:t>
      </w:r>
    </w:p>
    <w:p w:rsidR="00952F12" w:rsidRDefault="00952F12">
      <w:pPr>
        <w:pStyle w:val="ConsPlusNonformat"/>
        <w:jc w:val="both"/>
      </w:pPr>
      <w:r>
        <w:t xml:space="preserve">                                      Паспорт: серия ________ N __________,</w:t>
      </w:r>
    </w:p>
    <w:p w:rsidR="00952F12" w:rsidRDefault="00952F12">
      <w:pPr>
        <w:pStyle w:val="ConsPlusNonformat"/>
        <w:jc w:val="both"/>
      </w:pPr>
      <w:r>
        <w:t xml:space="preserve">                                      выдан _______________________________</w:t>
      </w:r>
    </w:p>
    <w:p w:rsidR="00952F12" w:rsidRDefault="00952F12">
      <w:pPr>
        <w:pStyle w:val="ConsPlusNonformat"/>
        <w:jc w:val="both"/>
      </w:pPr>
    </w:p>
    <w:p w:rsidR="00952F12" w:rsidRDefault="00952F12">
      <w:pPr>
        <w:pStyle w:val="ConsPlusNonformat"/>
        <w:jc w:val="both"/>
      </w:pPr>
      <w:bookmarkStart w:id="4" w:name="P588"/>
      <w:bookmarkEnd w:id="4"/>
      <w:r>
        <w:t xml:space="preserve">                                 ЗАЯВЛЕНИЕ</w:t>
      </w:r>
    </w:p>
    <w:p w:rsidR="00952F12" w:rsidRDefault="00952F12">
      <w:pPr>
        <w:pStyle w:val="ConsPlusNonformat"/>
        <w:jc w:val="both"/>
      </w:pPr>
    </w:p>
    <w:p w:rsidR="00952F12" w:rsidRDefault="00952F12">
      <w:pPr>
        <w:pStyle w:val="ConsPlusNonformat"/>
        <w:jc w:val="both"/>
      </w:pPr>
      <w:r>
        <w:t xml:space="preserve">    Прошу  предоставлять  информацию  о  текущей успеваемости моего ребенка</w:t>
      </w:r>
    </w:p>
    <w:p w:rsidR="00952F12" w:rsidRDefault="00952F12">
      <w:pPr>
        <w:pStyle w:val="ConsPlusNonformat"/>
        <w:jc w:val="both"/>
      </w:pPr>
      <w:r>
        <w:t>(сына, дочери) ___________________________________________________________,</w:t>
      </w:r>
    </w:p>
    <w:p w:rsidR="00952F12" w:rsidRDefault="00952F12">
      <w:pPr>
        <w:pStyle w:val="ConsPlusNonformat"/>
        <w:jc w:val="both"/>
      </w:pPr>
      <w:r>
        <w:t xml:space="preserve">                                (фамилия, имя, отчество)</w:t>
      </w:r>
    </w:p>
    <w:p w:rsidR="00952F12" w:rsidRDefault="00952F12">
      <w:pPr>
        <w:pStyle w:val="ConsPlusNonformat"/>
        <w:jc w:val="both"/>
      </w:pPr>
      <w:r>
        <w:t>учащегося ____________________ класса, в электронном дневнике по следующему</w:t>
      </w:r>
    </w:p>
    <w:p w:rsidR="00952F12" w:rsidRDefault="00952F12">
      <w:pPr>
        <w:pStyle w:val="ConsPlusNonformat"/>
        <w:jc w:val="both"/>
      </w:pPr>
      <w:r>
        <w:t>адресу электронной почты _________________________________________________.</w:t>
      </w:r>
    </w:p>
    <w:p w:rsidR="00952F12" w:rsidRDefault="00952F12">
      <w:pPr>
        <w:pStyle w:val="ConsPlusNonformat"/>
        <w:jc w:val="both"/>
      </w:pPr>
      <w:r>
        <w:t xml:space="preserve">                                     (адрес электронной почты)</w:t>
      </w:r>
    </w:p>
    <w:p w:rsidR="00952F12" w:rsidRDefault="00952F12">
      <w:pPr>
        <w:pStyle w:val="ConsPlusNonformat"/>
        <w:jc w:val="both"/>
      </w:pPr>
    </w:p>
    <w:p w:rsidR="00952F12" w:rsidRDefault="00952F12">
      <w:pPr>
        <w:pStyle w:val="ConsPlusNonformat"/>
        <w:jc w:val="both"/>
      </w:pPr>
      <w:r>
        <w:t>"___" _______________ 20__ года        ____________________________________</w:t>
      </w:r>
    </w:p>
    <w:p w:rsidR="00952F12" w:rsidRDefault="00952F12">
      <w:pPr>
        <w:pStyle w:val="ConsPlusNonformat"/>
        <w:jc w:val="both"/>
      </w:pPr>
      <w:r>
        <w:t xml:space="preserve">                                                    (подпись)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right"/>
        <w:outlineLvl w:val="1"/>
      </w:pPr>
      <w:r>
        <w:t>Приложение N 3</w:t>
      </w:r>
    </w:p>
    <w:p w:rsidR="00952F12" w:rsidRDefault="00952F12">
      <w:pPr>
        <w:pStyle w:val="ConsPlusNormal"/>
        <w:jc w:val="right"/>
      </w:pPr>
      <w:r>
        <w:t>к Административному регламенту</w:t>
      </w:r>
    </w:p>
    <w:p w:rsidR="00952F12" w:rsidRDefault="00952F12">
      <w:pPr>
        <w:pStyle w:val="ConsPlusNormal"/>
        <w:jc w:val="right"/>
      </w:pPr>
      <w:r>
        <w:t>по предоставлению муниципальной услуги</w:t>
      </w:r>
    </w:p>
    <w:p w:rsidR="00952F12" w:rsidRDefault="00952F12">
      <w:pPr>
        <w:pStyle w:val="ConsPlusNormal"/>
        <w:jc w:val="right"/>
      </w:pPr>
      <w:r>
        <w:t xml:space="preserve">"Предоставление информации </w:t>
      </w:r>
      <w:proofErr w:type="gramStart"/>
      <w:r>
        <w:t>о</w:t>
      </w:r>
      <w:proofErr w:type="gramEnd"/>
      <w:r>
        <w:t xml:space="preserve"> текущей</w:t>
      </w:r>
    </w:p>
    <w:p w:rsidR="00952F12" w:rsidRDefault="00952F12">
      <w:pPr>
        <w:pStyle w:val="ConsPlusNormal"/>
        <w:jc w:val="right"/>
      </w:pPr>
      <w:r>
        <w:t>успеваемости учащегося, ведение электронного</w:t>
      </w:r>
    </w:p>
    <w:p w:rsidR="00952F12" w:rsidRDefault="00952F12">
      <w:pPr>
        <w:pStyle w:val="ConsPlusNormal"/>
        <w:jc w:val="right"/>
      </w:pPr>
      <w:r>
        <w:t>дневника и электронного журнала успеваемости"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Title"/>
        <w:jc w:val="center"/>
      </w:pPr>
      <w:bookmarkStart w:id="5" w:name="P611"/>
      <w:bookmarkEnd w:id="5"/>
      <w:r>
        <w:t>БЛОК-СХЕМА</w:t>
      </w:r>
    </w:p>
    <w:p w:rsidR="00952F12" w:rsidRDefault="00952F12">
      <w:pPr>
        <w:pStyle w:val="ConsPlusTitle"/>
        <w:jc w:val="center"/>
      </w:pPr>
      <w:r>
        <w:t>ПРЕДОСТАВЛЕНИЯ МУНИЦИПАЛЬНОЙ УСЛУГИ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952F12" w:rsidRDefault="00952F12">
      <w:pPr>
        <w:pStyle w:val="ConsPlusNonformat"/>
        <w:jc w:val="both"/>
      </w:pPr>
      <w:r>
        <w:t xml:space="preserve">                 │     Прием и регистрация заявления     │</w:t>
      </w:r>
    </w:p>
    <w:p w:rsidR="00952F12" w:rsidRDefault="00952F12">
      <w:pPr>
        <w:pStyle w:val="ConsPlusNonformat"/>
        <w:jc w:val="both"/>
      </w:pPr>
      <w:r>
        <w:t xml:space="preserve">                 │     и документов, необходимых </w:t>
      </w:r>
      <w:proofErr w:type="gramStart"/>
      <w:r>
        <w:t>для</w:t>
      </w:r>
      <w:proofErr w:type="gramEnd"/>
      <w:r>
        <w:t xml:space="preserve">     │</w:t>
      </w:r>
    </w:p>
    <w:p w:rsidR="00952F12" w:rsidRDefault="00952F12">
      <w:pPr>
        <w:pStyle w:val="ConsPlusNonformat"/>
        <w:jc w:val="both"/>
      </w:pPr>
      <w:r>
        <w:t xml:space="preserve">                 │  предоставления муниципальной услуги  │</w:t>
      </w:r>
    </w:p>
    <w:p w:rsidR="00952F12" w:rsidRDefault="00952F12">
      <w:pPr>
        <w:pStyle w:val="ConsPlusNonformat"/>
        <w:jc w:val="both"/>
      </w:pPr>
      <w:r>
        <w:t xml:space="preserve">                 └───────────────────┬───────────────────┘</w:t>
      </w:r>
    </w:p>
    <w:p w:rsidR="00952F12" w:rsidRDefault="00952F12">
      <w:pPr>
        <w:pStyle w:val="ConsPlusNonformat"/>
        <w:jc w:val="both"/>
      </w:pPr>
      <w:r>
        <w:lastRenderedPageBreak/>
        <w:t xml:space="preserve">                                     \/</w:t>
      </w:r>
    </w:p>
    <w:p w:rsidR="00952F12" w:rsidRDefault="00952F12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952F12" w:rsidRDefault="00952F12">
      <w:pPr>
        <w:pStyle w:val="ConsPlusNonformat"/>
        <w:jc w:val="both"/>
      </w:pPr>
      <w:r>
        <w:t xml:space="preserve">                 │ Выдача учетных данных для обеспечения │</w:t>
      </w:r>
    </w:p>
    <w:p w:rsidR="00952F12" w:rsidRDefault="00952F12">
      <w:pPr>
        <w:pStyle w:val="ConsPlusNonformat"/>
        <w:jc w:val="both"/>
      </w:pPr>
      <w:r>
        <w:t xml:space="preserve">                 │   доступа к информационной системе    │</w:t>
      </w:r>
    </w:p>
    <w:p w:rsidR="00952F12" w:rsidRDefault="00952F12">
      <w:pPr>
        <w:pStyle w:val="ConsPlusNonformat"/>
        <w:jc w:val="both"/>
      </w:pPr>
      <w:r>
        <w:t xml:space="preserve">                 └───────────────────┬───────────────────┘</w:t>
      </w:r>
    </w:p>
    <w:p w:rsidR="00952F12" w:rsidRDefault="00952F12">
      <w:pPr>
        <w:pStyle w:val="ConsPlusNonformat"/>
        <w:jc w:val="both"/>
      </w:pPr>
      <w:r>
        <w:t xml:space="preserve">                                     \/</w:t>
      </w:r>
    </w:p>
    <w:p w:rsidR="00952F12" w:rsidRDefault="00952F12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952F12" w:rsidRDefault="00952F12">
      <w:pPr>
        <w:pStyle w:val="ConsPlusNonformat"/>
        <w:jc w:val="both"/>
      </w:pPr>
      <w:r>
        <w:t xml:space="preserve">                 │    Получение заявителем информации    │</w:t>
      </w:r>
    </w:p>
    <w:p w:rsidR="00952F12" w:rsidRDefault="00952F12">
      <w:pPr>
        <w:pStyle w:val="ConsPlusNonformat"/>
        <w:jc w:val="both"/>
      </w:pPr>
      <w:r>
        <w:t xml:space="preserve">                 │    о текущей успеваемости в форме     │</w:t>
      </w:r>
    </w:p>
    <w:p w:rsidR="00952F12" w:rsidRDefault="00952F12">
      <w:pPr>
        <w:pStyle w:val="ConsPlusNonformat"/>
        <w:jc w:val="both"/>
      </w:pPr>
      <w:r>
        <w:t xml:space="preserve">                 │         электронного дневника         │</w:t>
      </w:r>
    </w:p>
    <w:p w:rsidR="00952F12" w:rsidRDefault="00952F12">
      <w:pPr>
        <w:pStyle w:val="ConsPlusNonformat"/>
        <w:jc w:val="both"/>
      </w:pPr>
      <w:r>
        <w:t xml:space="preserve">                 └───────────────────────────────────────┘</w:t>
      </w: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jc w:val="both"/>
      </w:pPr>
    </w:p>
    <w:p w:rsidR="00952F12" w:rsidRDefault="00952F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14B" w:rsidRDefault="006C7D38">
      <w:bookmarkStart w:id="6" w:name="_GoBack"/>
      <w:bookmarkEnd w:id="6"/>
    </w:p>
    <w:sectPr w:rsidR="003F514B" w:rsidSect="006B08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F12"/>
    <w:rsid w:val="000B14BA"/>
    <w:rsid w:val="002125D9"/>
    <w:rsid w:val="00215B87"/>
    <w:rsid w:val="00323CBF"/>
    <w:rsid w:val="003702C6"/>
    <w:rsid w:val="006C7D38"/>
    <w:rsid w:val="0095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2F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2F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2F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2F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375B524CA094C7689BF3273C1AD2601A89BC6154657CCEE8AD49FBF4F78F4BE155E240CE0CC4897B7336CBg7O" TargetMode="External"/><Relationship Id="rId13" Type="http://schemas.openxmlformats.org/officeDocument/2006/relationships/hyperlink" Target="consultantplus://offline/ref=CC375B524CA094C7689BF3273C1AD2601A89BC6156657DCCECAD49FBF4F78F4BCEg1O" TargetMode="External"/><Relationship Id="rId18" Type="http://schemas.openxmlformats.org/officeDocument/2006/relationships/hyperlink" Target="consultantplus://offline/ref=CC375B524CA094C7689BED2A2A768D681C83E66457637F9DB7F212A6A3CFgEO" TargetMode="External"/><Relationship Id="rId26" Type="http://schemas.openxmlformats.org/officeDocument/2006/relationships/hyperlink" Target="consultantplus://offline/ref=32E9B7510CFB951AA6C97D4BCEF860246180CCF47AEDAC88D28901720AD2g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375B524CA094C7689BED2A2A768D681C82E16F57607F9DB7F212A6A3CFgEO" TargetMode="External"/><Relationship Id="rId7" Type="http://schemas.openxmlformats.org/officeDocument/2006/relationships/hyperlink" Target="consultantplus://offline/ref=CC375B524CA094C7689BF3273C1AD2601A89BC61546371C8E8AD49FBF4F78F4BE155E240CE0CC4897D7135CBgDO" TargetMode="External"/><Relationship Id="rId12" Type="http://schemas.openxmlformats.org/officeDocument/2006/relationships/hyperlink" Target="consultantplus://offline/ref=CC375B524CA094C7689BF3273C1AD2601A89BC61566772CBE8AD49FBF4F78F4BCEg1O" TargetMode="External"/><Relationship Id="rId17" Type="http://schemas.openxmlformats.org/officeDocument/2006/relationships/hyperlink" Target="consultantplus://offline/ref=CC375B524CA094C7689BED2A2A768D681C82EB64556A7F9DB7F212A6A3CFgEO" TargetMode="External"/><Relationship Id="rId25" Type="http://schemas.openxmlformats.org/officeDocument/2006/relationships/hyperlink" Target="consultantplus://offline/ref=32E9B7510CFB951AA6C97D4BCEF860246288C5F27CEDAC88D28901720A277F3ACAA3FEEDC4D9g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375B524CA094C7689BED2A2A768D681C8AE5695934289FE6A71CCAg3O" TargetMode="External"/><Relationship Id="rId20" Type="http://schemas.openxmlformats.org/officeDocument/2006/relationships/hyperlink" Target="consultantplus://offline/ref=CC375B524CA094C7689BED2A2A768D681C82E36A56657F9DB7F212A6A3CFgE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375B524CA094C7689BED2A2A768D681C82E369516A7F9DB7F212A6A3FE851CA61ABB028A01C580C7g9O" TargetMode="External"/><Relationship Id="rId11" Type="http://schemas.openxmlformats.org/officeDocument/2006/relationships/hyperlink" Target="consultantplus://offline/ref=CC375B524CA094C7689BF3273C1AD2601A89BC6156657CCFEDAD49FBF4F78F4BE155E240CE0CC4897D7336CBgCO" TargetMode="External"/><Relationship Id="rId24" Type="http://schemas.openxmlformats.org/officeDocument/2006/relationships/hyperlink" Target="consultantplus://offline/ref=32E9B7510CFB951AA6C97D4BCEF860246288C5F27CEDAC88D28901720A277F3ACAA3FEEDC5D9gEO" TargetMode="External"/><Relationship Id="rId5" Type="http://schemas.openxmlformats.org/officeDocument/2006/relationships/hyperlink" Target="consultantplus://offline/ref=CC375B524CA094C7689BED2A2A768D681C82E369516A7F9DB7F212A6A3FE851CA61ABB01C8gDO" TargetMode="External"/><Relationship Id="rId15" Type="http://schemas.openxmlformats.org/officeDocument/2006/relationships/hyperlink" Target="consultantplus://offline/ref=CC375B524CA094C7689BF3273C1AD2601A89BC61566771CFE3AD49FBF4F78F4BCEg1O" TargetMode="External"/><Relationship Id="rId23" Type="http://schemas.openxmlformats.org/officeDocument/2006/relationships/hyperlink" Target="consultantplus://offline/ref=32E9B7510CFB951AA6C97D4BCEF860246288C5F27CEDAC88D28901720A277F3ACAA3FEE5DCgDO" TargetMode="External"/><Relationship Id="rId28" Type="http://schemas.openxmlformats.org/officeDocument/2006/relationships/hyperlink" Target="consultantplus://offline/ref=32E9B7510CFB951AA6C97D4BCEF860246289C0F27AE5AC88D28901720A277F3ACAA3FEEDC59806A8D2g1O" TargetMode="External"/><Relationship Id="rId10" Type="http://schemas.openxmlformats.org/officeDocument/2006/relationships/hyperlink" Target="consultantplus://offline/ref=CC375B524CA094C7689BF3273C1AD2601A89BC61566371CFEEAD49FBF4F78F4BE155E240CE0CC4897D733FCBg1O" TargetMode="External"/><Relationship Id="rId19" Type="http://schemas.openxmlformats.org/officeDocument/2006/relationships/hyperlink" Target="consultantplus://offline/ref=CC375B524CA094C7689BED2A2A768D681F8AEA6F576A7F9DB7F212A6A3CFgEO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375B524CA094C7689BF3273C1AD2601A89BC61546A7CCCE9AD49FBF4F78F4BE155E240CE0CC4897D7036CBg1O" TargetMode="External"/><Relationship Id="rId14" Type="http://schemas.openxmlformats.org/officeDocument/2006/relationships/hyperlink" Target="consultantplus://offline/ref=CC375B524CA094C7689BF3273C1AD2601A89BC61516570CBEDAD49FBF4F78F4BCEg1O" TargetMode="External"/><Relationship Id="rId22" Type="http://schemas.openxmlformats.org/officeDocument/2006/relationships/hyperlink" Target="consultantplus://offline/ref=CC375B524CA094C7689BF3273C1AD2601A89BC6154657CCEE8AD49FBF4F78F4BE155E240CE0CC489797134CBg7O" TargetMode="External"/><Relationship Id="rId27" Type="http://schemas.openxmlformats.org/officeDocument/2006/relationships/hyperlink" Target="consultantplus://offline/ref=32E9B7510CFB951AA6C97D4BCEF860246289C0F27AE5AC88D28901720A277F3ACAA3FEEDC59806ABD2g6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6941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46419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Викторовна Куликова</dc:creator>
  <cp:keywords/>
  <dc:description/>
  <cp:lastModifiedBy>USER</cp:lastModifiedBy>
  <cp:revision>2</cp:revision>
  <dcterms:created xsi:type="dcterms:W3CDTF">2017-05-18T18:44:00Z</dcterms:created>
  <dcterms:modified xsi:type="dcterms:W3CDTF">2017-05-18T18:44:00Z</dcterms:modified>
</cp:coreProperties>
</file>